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1B6" w:rsidRDefault="00DA3E40" w:rsidP="006F4E44">
      <w:pPr>
        <w:tabs>
          <w:tab w:val="left" w:pos="2533"/>
        </w:tabs>
        <w:rPr>
          <w:rFonts w:ascii="Times New Roman" w:hAnsi="Times New Roman"/>
        </w:rPr>
      </w:pPr>
      <w:r>
        <w:rPr>
          <w:rFonts w:ascii="Times New Roman" w:hAnsi="Times New Roman"/>
        </w:rPr>
        <w:t xml:space="preserve"> </w:t>
      </w:r>
      <w:r w:rsidR="00D9718A">
        <w:rPr>
          <w:rFonts w:ascii="Times New Roman" w:hAnsi="Times New Roman"/>
        </w:rPr>
        <w:t xml:space="preserve"> </w:t>
      </w:r>
      <w:r w:rsidR="000D162D">
        <w:rPr>
          <w:rFonts w:ascii="Times New Roman" w:hAnsi="Times New Roman"/>
        </w:rPr>
        <w:t xml:space="preserve"> </w:t>
      </w:r>
      <w:r w:rsidR="006F4E44">
        <w:rPr>
          <w:rFonts w:ascii="Times New Roman" w:hAnsi="Times New Roman"/>
        </w:rPr>
        <w:tab/>
      </w:r>
    </w:p>
    <w:tbl>
      <w:tblPr>
        <w:tblW w:w="9889" w:type="dxa"/>
        <w:shd w:val="clear" w:color="auto" w:fill="FFFFFF"/>
        <w:tblCellMar>
          <w:left w:w="0" w:type="dxa"/>
          <w:right w:w="0" w:type="dxa"/>
        </w:tblCellMar>
        <w:tblLook w:val="04A0" w:firstRow="1" w:lastRow="0" w:firstColumn="1" w:lastColumn="0" w:noHBand="0" w:noVBand="1"/>
      </w:tblPr>
      <w:tblGrid>
        <w:gridCol w:w="4077"/>
        <w:gridCol w:w="5812"/>
      </w:tblGrid>
      <w:tr w:rsidR="00000511" w:rsidRPr="00000511" w:rsidTr="00477BFC">
        <w:tc>
          <w:tcPr>
            <w:tcW w:w="4077" w:type="dxa"/>
            <w:shd w:val="clear" w:color="auto" w:fill="FFFFFF"/>
            <w:tcMar>
              <w:top w:w="0" w:type="dxa"/>
              <w:left w:w="108" w:type="dxa"/>
              <w:bottom w:w="0" w:type="dxa"/>
              <w:right w:w="108" w:type="dxa"/>
            </w:tcMar>
            <w:hideMark/>
          </w:tcPr>
          <w:p w:rsidR="00000511" w:rsidRPr="00000511" w:rsidRDefault="00000511" w:rsidP="00000511">
            <w:pPr>
              <w:jc w:val="center"/>
              <w:rPr>
                <w:rFonts w:ascii="Times New Roman" w:hAnsi="Times New Roman"/>
                <w:bCs/>
                <w:szCs w:val="24"/>
                <w:lang w:val="vi-VN"/>
              </w:rPr>
            </w:pPr>
            <w:r w:rsidRPr="00000511">
              <w:rPr>
                <w:rFonts w:ascii="Times New Roman" w:hAnsi="Times New Roman"/>
                <w:bCs/>
                <w:szCs w:val="24"/>
              </w:rPr>
              <w:t>SỞ Y TẾ</w:t>
            </w:r>
            <w:r w:rsidRPr="00000511">
              <w:rPr>
                <w:rFonts w:ascii="Times New Roman" w:hAnsi="Times New Roman"/>
                <w:bCs/>
                <w:szCs w:val="24"/>
                <w:lang w:val="vi-VN"/>
              </w:rPr>
              <w:t xml:space="preserve"> </w:t>
            </w:r>
            <w:r w:rsidRPr="00000511">
              <w:rPr>
                <w:rFonts w:ascii="Times New Roman" w:hAnsi="Times New Roman"/>
                <w:bCs/>
                <w:szCs w:val="24"/>
              </w:rPr>
              <w:t>TÂY NINH</w:t>
            </w:r>
          </w:p>
          <w:p w:rsidR="00000511" w:rsidRPr="00000511" w:rsidRDefault="00E644AC" w:rsidP="00000511">
            <w:pPr>
              <w:jc w:val="center"/>
              <w:rPr>
                <w:rFonts w:ascii="Times New Roman" w:hAnsi="Times New Roman"/>
                <w:b/>
                <w:bCs/>
                <w:szCs w:val="24"/>
                <w:lang w:val="vi-VN"/>
              </w:rPr>
            </w:pPr>
            <w:bookmarkStart w:id="0" w:name="_GoBack"/>
            <w:r w:rsidRPr="00000511">
              <w:rPr>
                <w:rFonts w:ascii="Calibri" w:eastAsia="Calibri" w:hAnsi="Calibri"/>
                <w:noProof/>
                <w:sz w:val="22"/>
                <w:szCs w:val="22"/>
                <w:lang w:val="en-GB" w:eastAsia="en-GB"/>
              </w:rPr>
              <mc:AlternateContent>
                <mc:Choice Requires="wps">
                  <w:drawing>
                    <wp:anchor distT="4294967294" distB="4294967294" distL="114300" distR="114300" simplePos="0" relativeHeight="251658240" behindDoc="0" locked="0" layoutInCell="1" allowOverlap="1">
                      <wp:simplePos x="0" y="0"/>
                      <wp:positionH relativeFrom="column">
                        <wp:posOffset>525145</wp:posOffset>
                      </wp:positionH>
                      <wp:positionV relativeFrom="paragraph">
                        <wp:posOffset>196215</wp:posOffset>
                      </wp:positionV>
                      <wp:extent cx="129476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47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6CEE3B"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1.35pt,15.45pt" to="143.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ZP4AEAALIDAAAOAAAAZHJzL2Uyb0RvYy54bWysU9uO2jAQfa/Uf7D8XhLYZbtEhJUKoi/b&#10;Fon2AwbHSaz6Jo9L4O87doDdbd+qvljjuRzPOTlZPp2MZkcZUDlb8+mk5Exa4Rplu5r/+L798MgZ&#10;RrANaGdlzc8S+dPq/bvl4Cs5c73TjQyMQCxWg695H6OvigJFLw3gxHlpqdi6YCDSNXRFE2AgdKOL&#10;WVk+FIMLjQ9OSETKbsYiX2X8tpUifmtblJHpmtNuMZ8hn4d0FqslVF0A3ytxWQP+YQsDytKjN6gN&#10;RGC/gvoLyigRHLo2ToQzhWtbJWTmQGym5R9s9j14mbmQOOhvMuH/gxVfj7vAVFPzO84sGPpE+xhA&#10;dX1ka2ctCegCu0s6DR4ral/bXUhMxcnu/bMTP5FqxZtiuqAf205tMKmdqLJT1v18012eIhOUnM4W&#10;9x8f5pyJa62A6jroA8bP0hmWgpprZZMkUMHxGWN6GqprS0pbt1Va58+qLRtqvpjPEjKQuVoNkULj&#10;iS7ajjPQHblWxJAR0WnVpOmEg6E7rHVgRyDn3G8fp582Y1MPjRyzi3lZXhyEEL+4ZkxPy2ueVrvA&#10;5DXf4KedN4D9OJNLSWQa0Ta9L7N5LxRfBE3RwTXnXbiqTsbIYxcTJ+e9vlP8+ldb/QYAAP//AwBQ&#10;SwMEFAAGAAgAAAAhACPbSuHeAAAACAEAAA8AAABkcnMvZG93bnJldi54bWxMj8FOwzAQRO9I/IO1&#10;SNyoQxBpCHEqqNSKCxK0qOdtvMSBeB3Fbhvy9RhxgOPsjGbelovRduJIg28dK7ieJSCIa6dbbhS8&#10;bVdXOQgfkDV2jknBF3lYVOdnJRbanfiVjpvQiFjCvkAFJoS+kNLXhiz6meuJo/fuBoshyqGResBT&#10;LLedTJMkkxZbjgsGe1oaqj83B6tg0vny5cmsp+fH3Xy6bfx2td59KHV5MT7cgwg0hr8w/OBHdKgi&#10;094dWHvRKcjTeUwquEnuQEQ/zbMMxP73IKtS/n+g+gYAAP//AwBQSwECLQAUAAYACAAAACEAtoM4&#10;kv4AAADhAQAAEwAAAAAAAAAAAAAAAAAAAAAAW0NvbnRlbnRfVHlwZXNdLnhtbFBLAQItABQABgAI&#10;AAAAIQA4/SH/1gAAAJQBAAALAAAAAAAAAAAAAAAAAC8BAABfcmVscy8ucmVsc1BLAQItABQABgAI&#10;AAAAIQCLfAZP4AEAALIDAAAOAAAAAAAAAAAAAAAAAC4CAABkcnMvZTJvRG9jLnhtbFBLAQItABQA&#10;BgAIAAAAIQAj20rh3gAAAAgBAAAPAAAAAAAAAAAAAAAAADoEAABkcnMvZG93bnJldi54bWxQSwUG&#10;AAAAAAQABADzAAAARQUAAAAA&#10;" strokecolor="#4a7ebb">
                      <o:lock v:ext="edit" shapetype="f"/>
                    </v:line>
                  </w:pict>
                </mc:Fallback>
              </mc:AlternateContent>
            </w:r>
            <w:bookmarkEnd w:id="0"/>
            <w:r w:rsidR="00000511" w:rsidRPr="00000511">
              <w:rPr>
                <w:rFonts w:ascii="Times New Roman" w:hAnsi="Times New Roman"/>
                <w:b/>
                <w:bCs/>
                <w:szCs w:val="24"/>
                <w:lang w:val="vi-VN"/>
              </w:rPr>
              <w:t>BỆNH VIỆN ĐA KHOA TÂY NINH</w:t>
            </w:r>
            <w:r w:rsidR="00000511" w:rsidRPr="00000511">
              <w:rPr>
                <w:rFonts w:ascii="Times New Roman" w:hAnsi="Times New Roman"/>
                <w:b/>
                <w:bCs/>
                <w:szCs w:val="24"/>
                <w:lang w:val="vi-VN"/>
              </w:rPr>
              <w:br/>
            </w:r>
          </w:p>
        </w:tc>
        <w:tc>
          <w:tcPr>
            <w:tcW w:w="5812" w:type="dxa"/>
            <w:shd w:val="clear" w:color="auto" w:fill="FFFFFF"/>
            <w:tcMar>
              <w:top w:w="0" w:type="dxa"/>
              <w:left w:w="108" w:type="dxa"/>
              <w:bottom w:w="0" w:type="dxa"/>
              <w:right w:w="108" w:type="dxa"/>
            </w:tcMar>
            <w:hideMark/>
          </w:tcPr>
          <w:p w:rsidR="00000511" w:rsidRPr="00000511" w:rsidRDefault="0017405D" w:rsidP="00000511">
            <w:pPr>
              <w:jc w:val="center"/>
              <w:rPr>
                <w:rFonts w:ascii="Times New Roman" w:hAnsi="Times New Roman"/>
                <w:b/>
                <w:bCs/>
                <w:szCs w:val="24"/>
                <w:lang w:val="vi-VN"/>
              </w:rPr>
            </w:pPr>
            <w:r w:rsidRPr="00000511">
              <w:rPr>
                <w:rFonts w:ascii="Calibri" w:eastAsia="Calibri" w:hAnsi="Calibri"/>
                <w:noProof/>
                <w:sz w:val="22"/>
                <w:szCs w:val="22"/>
                <w:lang w:val="en-GB" w:eastAsia="en-GB"/>
              </w:rPr>
              <mc:AlternateContent>
                <mc:Choice Requires="wps">
                  <w:drawing>
                    <wp:anchor distT="4294967294" distB="4294967294" distL="114300" distR="114300" simplePos="0" relativeHeight="251657216" behindDoc="0" locked="0" layoutInCell="1" allowOverlap="1" wp14:anchorId="51BC92B9" wp14:editId="4A559D45">
                      <wp:simplePos x="0" y="0"/>
                      <wp:positionH relativeFrom="column">
                        <wp:posOffset>838200</wp:posOffset>
                      </wp:positionH>
                      <wp:positionV relativeFrom="paragraph">
                        <wp:posOffset>344170</wp:posOffset>
                      </wp:positionV>
                      <wp:extent cx="185801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80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0951FA9"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6pt,27.1pt" to="212.3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Z+3wEAALIDAAAOAAAAZHJzL2Uyb0RvYy54bWysU9uO0zAQfUfiHyy/06QVRd2o6Uq0Ki8L&#10;VCp8wNRxEgvf5DFN+veMnbbswttqX6zxXI7nnJysH0ej2VkGVM7WfD4rOZNWuEbZruY/f+w/rDjD&#10;CLYB7ays+UUif9y8f7cefCUXrne6kYERiMVq8DXvY/RVUaDopQGcOS8tFVsXDES6hq5oAgyEbnSx&#10;KMtPxeBC44MTEpGyu6nINxm/baWI39sWZWS65rRbzGfI5ymdxWYNVRfA90pc14BXbGFAWXr0DrWD&#10;COx3UP9BGSWCQ9fGmXCmcG2rhMwciM28/IfNsQcvMxcSB/1dJnw7WPHtfAhMNTVfcGbB0Cc6xgCq&#10;6yPbOmtJQBfYIuk0eKyofWsPITEVoz36Jyd+IdWKF8V0QT+1jW0wqZ2osjHrfrnrLsfIBCXnq+WK&#10;2HMmbrUCqtugDxi/SGdYCmqulU2SQAXnJ4zpaahuLSlt3V5pnT+rtmyo+cNysSRkIHO1GiKFxhNd&#10;tB1noDtyrYghI6LTqknTCQdDd9rqwM5Azvm4X80/76amHho5ZR+WZXl1EEL86popPS9veVrtCpPX&#10;fIGfdt4B9tNMLiWRaUTb9L7M5r1S/Ctoik6uuRzCTXUyRh67mjg57/md4ue/2uYPAAAA//8DAFBL&#10;AwQUAAYACAAAACEAdv6pQN8AAAAJAQAADwAAAGRycy9kb3ducmV2LnhtbEyPwU7DMBBE70j8g7VI&#10;3KhDSEsV4lRQqRUXpNKint14iQPxOordNuTrWcQBjjM7mn1TLAbXihP2ofGk4HaSgECqvGmoVvC2&#10;W93MQYSoyejWEyr4wgCL8vKi0LnxZ3rF0zbWgkso5FqBjbHLpQyVRafDxHdIfHv3vdORZV9L0+sz&#10;l7tWpkkyk043xB+s7nBpsfrcHp2C0cyXm2e7Hl+e9vfjtA671Xr/odT11fD4ACLiEP/C8IPP6FAy&#10;08EfyQTRsr5LeUtUMM1SEBzI0mwG4vBryLKQ/xeU3wAAAP//AwBQSwECLQAUAAYACAAAACEAtoM4&#10;kv4AAADhAQAAEwAAAAAAAAAAAAAAAAAAAAAAW0NvbnRlbnRfVHlwZXNdLnhtbFBLAQItABQABgAI&#10;AAAAIQA4/SH/1gAAAJQBAAALAAAAAAAAAAAAAAAAAC8BAABfcmVscy8ucmVsc1BLAQItABQABgAI&#10;AAAAIQCpxEZ+3wEAALIDAAAOAAAAAAAAAAAAAAAAAC4CAABkcnMvZTJvRG9jLnhtbFBLAQItABQA&#10;BgAIAAAAIQB2/qlA3wAAAAkBAAAPAAAAAAAAAAAAAAAAADkEAABkcnMvZG93bnJldi54bWxQSwUG&#10;AAAAAAQABADzAAAARQUAAAAA&#10;" strokecolor="#4a7ebb">
                      <o:lock v:ext="edit" shapetype="f"/>
                    </v:line>
                  </w:pict>
                </mc:Fallback>
              </mc:AlternateContent>
            </w:r>
            <w:r w:rsidR="00000511" w:rsidRPr="00000511">
              <w:rPr>
                <w:rFonts w:ascii="Times New Roman" w:hAnsi="Times New Roman"/>
                <w:b/>
                <w:bCs/>
                <w:szCs w:val="24"/>
                <w:lang w:val="vi-VN"/>
              </w:rPr>
              <w:t>CỘNG HÒA XÃ HỘI CHỦ NGHĨA VIỆT NAM</w:t>
            </w:r>
            <w:r w:rsidR="00000511" w:rsidRPr="00000511">
              <w:rPr>
                <w:rFonts w:ascii="Times New Roman" w:hAnsi="Times New Roman"/>
                <w:b/>
                <w:bCs/>
                <w:szCs w:val="24"/>
                <w:lang w:val="vi-VN"/>
              </w:rPr>
              <w:br/>
              <w:t>Độc lập - Tự do - Hạnh phúc </w:t>
            </w:r>
          </w:p>
          <w:p w:rsidR="00000511" w:rsidRPr="00000511" w:rsidRDefault="00000511" w:rsidP="00000511">
            <w:pPr>
              <w:jc w:val="center"/>
              <w:rPr>
                <w:rFonts w:ascii="Times New Roman" w:hAnsi="Times New Roman"/>
                <w:b/>
                <w:bCs/>
                <w:szCs w:val="24"/>
                <w:lang w:val="vi-VN"/>
              </w:rPr>
            </w:pPr>
          </w:p>
        </w:tc>
      </w:tr>
      <w:tr w:rsidR="00006992" w:rsidRPr="00000511" w:rsidTr="002E6367">
        <w:tc>
          <w:tcPr>
            <w:tcW w:w="4077" w:type="dxa"/>
            <w:shd w:val="clear" w:color="auto" w:fill="FFFFFF"/>
            <w:tcMar>
              <w:top w:w="0" w:type="dxa"/>
              <w:left w:w="108" w:type="dxa"/>
              <w:bottom w:w="0" w:type="dxa"/>
              <w:right w:w="108" w:type="dxa"/>
            </w:tcMar>
            <w:vAlign w:val="center"/>
            <w:hideMark/>
          </w:tcPr>
          <w:p w:rsidR="00B113CD" w:rsidRPr="00566BFD" w:rsidRDefault="00B113CD" w:rsidP="00006992">
            <w:pPr>
              <w:spacing w:before="60"/>
              <w:jc w:val="center"/>
              <w:rPr>
                <w:rFonts w:ascii="Times New Roman" w:hAnsi="Times New Roman"/>
                <w:sz w:val="22"/>
                <w:szCs w:val="22"/>
              </w:rPr>
            </w:pPr>
            <w:proofErr w:type="spellStart"/>
            <w:r w:rsidRPr="00566BFD">
              <w:rPr>
                <w:rFonts w:ascii="Times New Roman" w:hAnsi="Times New Roman"/>
                <w:sz w:val="22"/>
                <w:szCs w:val="22"/>
              </w:rPr>
              <w:t>Số</w:t>
            </w:r>
            <w:proofErr w:type="spellEnd"/>
            <w:r w:rsidRPr="00566BFD">
              <w:rPr>
                <w:rFonts w:ascii="Times New Roman" w:hAnsi="Times New Roman"/>
                <w:sz w:val="22"/>
                <w:szCs w:val="22"/>
              </w:rPr>
              <w:t xml:space="preserve"> : </w:t>
            </w:r>
            <w:r w:rsidR="00070687" w:rsidRPr="00566BFD">
              <w:rPr>
                <w:rFonts w:ascii="Times New Roman" w:hAnsi="Times New Roman"/>
                <w:sz w:val="22"/>
                <w:szCs w:val="22"/>
              </w:rPr>
              <w:t xml:space="preserve">          </w:t>
            </w:r>
            <w:r w:rsidRPr="00566BFD">
              <w:rPr>
                <w:rFonts w:ascii="Times New Roman" w:hAnsi="Times New Roman"/>
                <w:sz w:val="22"/>
                <w:szCs w:val="22"/>
              </w:rPr>
              <w:t>CV-BVĐK</w:t>
            </w:r>
          </w:p>
          <w:p w:rsidR="00006992" w:rsidRPr="00566BFD" w:rsidRDefault="00AD214C" w:rsidP="00006992">
            <w:pPr>
              <w:spacing w:before="60"/>
              <w:jc w:val="center"/>
              <w:rPr>
                <w:rFonts w:ascii="Times New Roman" w:hAnsi="Times New Roman"/>
                <w:sz w:val="22"/>
                <w:szCs w:val="22"/>
              </w:rPr>
            </w:pPr>
            <w:r w:rsidRPr="00566BFD">
              <w:rPr>
                <w:rFonts w:ascii="Times New Roman" w:hAnsi="Times New Roman"/>
                <w:sz w:val="22"/>
                <w:szCs w:val="22"/>
              </w:rPr>
              <w:t xml:space="preserve">(V/v </w:t>
            </w:r>
            <w:proofErr w:type="spellStart"/>
            <w:r w:rsidR="003A2C85" w:rsidRPr="00566BFD">
              <w:rPr>
                <w:rFonts w:ascii="Times New Roman" w:hAnsi="Times New Roman"/>
                <w:sz w:val="22"/>
                <w:szCs w:val="22"/>
              </w:rPr>
              <w:t>thông</w:t>
            </w:r>
            <w:proofErr w:type="spellEnd"/>
            <w:r w:rsidR="003A2C85" w:rsidRPr="00566BFD">
              <w:rPr>
                <w:rFonts w:ascii="Times New Roman" w:hAnsi="Times New Roman"/>
                <w:sz w:val="22"/>
                <w:szCs w:val="22"/>
              </w:rPr>
              <w:t xml:space="preserve"> </w:t>
            </w:r>
            <w:proofErr w:type="spellStart"/>
            <w:r w:rsidR="003A2C85" w:rsidRPr="00566BFD">
              <w:rPr>
                <w:rFonts w:ascii="Times New Roman" w:hAnsi="Times New Roman"/>
                <w:sz w:val="22"/>
                <w:szCs w:val="22"/>
              </w:rPr>
              <w:t>báo</w:t>
            </w:r>
            <w:proofErr w:type="spellEnd"/>
            <w:r w:rsidR="003A2C85" w:rsidRPr="00566BFD">
              <w:rPr>
                <w:rFonts w:ascii="Times New Roman" w:hAnsi="Times New Roman"/>
                <w:sz w:val="22"/>
                <w:szCs w:val="22"/>
              </w:rPr>
              <w:t xml:space="preserve"> qui </w:t>
            </w:r>
            <w:proofErr w:type="spellStart"/>
            <w:r w:rsidR="003A2C85" w:rsidRPr="00566BFD">
              <w:rPr>
                <w:rFonts w:ascii="Times New Roman" w:hAnsi="Times New Roman"/>
                <w:sz w:val="22"/>
                <w:szCs w:val="22"/>
              </w:rPr>
              <w:t>trình</w:t>
            </w:r>
            <w:proofErr w:type="spellEnd"/>
            <w:r w:rsidR="003A2C85" w:rsidRPr="00566BFD">
              <w:rPr>
                <w:rFonts w:ascii="Times New Roman" w:hAnsi="Times New Roman"/>
                <w:sz w:val="22"/>
                <w:szCs w:val="22"/>
              </w:rPr>
              <w:t xml:space="preserve"> </w:t>
            </w:r>
            <w:proofErr w:type="spellStart"/>
            <w:r w:rsidR="00006992" w:rsidRPr="00566BFD">
              <w:rPr>
                <w:rFonts w:ascii="Times New Roman" w:hAnsi="Times New Roman"/>
                <w:sz w:val="22"/>
                <w:szCs w:val="22"/>
              </w:rPr>
              <w:t>thu</w:t>
            </w:r>
            <w:proofErr w:type="spellEnd"/>
            <w:r w:rsidR="00006992" w:rsidRPr="00566BFD">
              <w:rPr>
                <w:rFonts w:ascii="Times New Roman" w:hAnsi="Times New Roman"/>
                <w:sz w:val="22"/>
                <w:szCs w:val="22"/>
              </w:rPr>
              <w:t xml:space="preserve"> </w:t>
            </w:r>
            <w:proofErr w:type="spellStart"/>
            <w:r w:rsidR="00006992" w:rsidRPr="00566BFD">
              <w:rPr>
                <w:rFonts w:ascii="Times New Roman" w:hAnsi="Times New Roman"/>
                <w:sz w:val="22"/>
                <w:szCs w:val="22"/>
              </w:rPr>
              <w:t>phí</w:t>
            </w:r>
            <w:proofErr w:type="spellEnd"/>
            <w:r w:rsidR="00006992" w:rsidRPr="00566BFD">
              <w:rPr>
                <w:rFonts w:ascii="Times New Roman" w:hAnsi="Times New Roman"/>
                <w:sz w:val="22"/>
                <w:szCs w:val="22"/>
              </w:rPr>
              <w:t xml:space="preserve"> </w:t>
            </w:r>
            <w:proofErr w:type="spellStart"/>
            <w:r w:rsidR="00006992" w:rsidRPr="00566BFD">
              <w:rPr>
                <w:rFonts w:ascii="Times New Roman" w:hAnsi="Times New Roman"/>
                <w:sz w:val="22"/>
                <w:szCs w:val="22"/>
              </w:rPr>
              <w:t>xét</w:t>
            </w:r>
            <w:proofErr w:type="spellEnd"/>
            <w:r w:rsidR="00006992" w:rsidRPr="00566BFD">
              <w:rPr>
                <w:rFonts w:ascii="Times New Roman" w:hAnsi="Times New Roman"/>
                <w:sz w:val="22"/>
                <w:szCs w:val="22"/>
              </w:rPr>
              <w:t xml:space="preserve"> </w:t>
            </w:r>
            <w:proofErr w:type="spellStart"/>
            <w:r w:rsidR="00006992" w:rsidRPr="00566BFD">
              <w:rPr>
                <w:rFonts w:ascii="Times New Roman" w:hAnsi="Times New Roman"/>
                <w:sz w:val="22"/>
                <w:szCs w:val="22"/>
              </w:rPr>
              <w:t>nghiệm</w:t>
            </w:r>
            <w:proofErr w:type="spellEnd"/>
            <w:r w:rsidR="00006992" w:rsidRPr="00566BFD">
              <w:rPr>
                <w:rFonts w:ascii="Times New Roman" w:hAnsi="Times New Roman"/>
                <w:sz w:val="22"/>
                <w:szCs w:val="22"/>
              </w:rPr>
              <w:t xml:space="preserve">     SARS-CoV-2</w:t>
            </w:r>
            <w:r w:rsidR="003A2C85" w:rsidRPr="00566BFD">
              <w:rPr>
                <w:rFonts w:ascii="Times New Roman" w:hAnsi="Times New Roman"/>
                <w:sz w:val="22"/>
                <w:szCs w:val="22"/>
              </w:rPr>
              <w:t xml:space="preserve"> </w:t>
            </w:r>
            <w:proofErr w:type="spellStart"/>
            <w:r w:rsidR="003A2C85" w:rsidRPr="00566BFD">
              <w:rPr>
                <w:rFonts w:ascii="Times New Roman" w:hAnsi="Times New Roman"/>
                <w:sz w:val="22"/>
                <w:szCs w:val="22"/>
              </w:rPr>
              <w:t>tại</w:t>
            </w:r>
            <w:proofErr w:type="spellEnd"/>
            <w:r w:rsidR="003A2C85" w:rsidRPr="00566BFD">
              <w:rPr>
                <w:rFonts w:ascii="Times New Roman" w:hAnsi="Times New Roman"/>
                <w:sz w:val="22"/>
                <w:szCs w:val="22"/>
              </w:rPr>
              <w:t xml:space="preserve"> BVĐKTN</w:t>
            </w:r>
            <w:r w:rsidR="00006992" w:rsidRPr="00566BFD">
              <w:rPr>
                <w:rFonts w:ascii="Times New Roman" w:hAnsi="Times New Roman"/>
                <w:sz w:val="22"/>
                <w:szCs w:val="22"/>
              </w:rPr>
              <w:t>)</w:t>
            </w:r>
          </w:p>
        </w:tc>
        <w:tc>
          <w:tcPr>
            <w:tcW w:w="5812" w:type="dxa"/>
            <w:shd w:val="clear" w:color="auto" w:fill="FFFFFF"/>
            <w:tcMar>
              <w:top w:w="0" w:type="dxa"/>
              <w:left w:w="108" w:type="dxa"/>
              <w:bottom w:w="0" w:type="dxa"/>
              <w:right w:w="108" w:type="dxa"/>
            </w:tcMar>
            <w:hideMark/>
          </w:tcPr>
          <w:p w:rsidR="00006992" w:rsidRPr="00E60192" w:rsidRDefault="00006992" w:rsidP="00006992">
            <w:pPr>
              <w:jc w:val="center"/>
              <w:rPr>
                <w:rFonts w:ascii="Times New Roman" w:hAnsi="Times New Roman"/>
                <w:b/>
                <w:bCs/>
                <w:sz w:val="26"/>
                <w:szCs w:val="26"/>
              </w:rPr>
            </w:pPr>
            <w:r w:rsidRPr="00000511">
              <w:rPr>
                <w:rFonts w:ascii="Times New Roman" w:hAnsi="Times New Roman"/>
                <w:i/>
                <w:iCs/>
                <w:sz w:val="26"/>
                <w:szCs w:val="26"/>
                <w:lang w:val="vi-VN"/>
              </w:rPr>
              <w:t xml:space="preserve">                 Tây Ninh, ngày </w:t>
            </w:r>
            <w:r w:rsidR="00AD214C">
              <w:rPr>
                <w:rFonts w:ascii="Times New Roman" w:hAnsi="Times New Roman"/>
                <w:i/>
                <w:iCs/>
                <w:sz w:val="26"/>
                <w:szCs w:val="26"/>
              </w:rPr>
              <w:t>24</w:t>
            </w:r>
            <w:r>
              <w:rPr>
                <w:rFonts w:ascii="Times New Roman" w:hAnsi="Times New Roman"/>
                <w:i/>
                <w:iCs/>
                <w:sz w:val="26"/>
                <w:szCs w:val="26"/>
                <w:lang w:val="vi-VN"/>
              </w:rPr>
              <w:t xml:space="preserve"> tháng </w:t>
            </w:r>
            <w:r>
              <w:rPr>
                <w:rFonts w:ascii="Times New Roman" w:hAnsi="Times New Roman"/>
                <w:i/>
                <w:iCs/>
                <w:sz w:val="26"/>
                <w:szCs w:val="26"/>
              </w:rPr>
              <w:t>12</w:t>
            </w:r>
            <w:r>
              <w:rPr>
                <w:rFonts w:ascii="Times New Roman" w:hAnsi="Times New Roman"/>
                <w:i/>
                <w:iCs/>
                <w:sz w:val="26"/>
                <w:szCs w:val="26"/>
                <w:lang w:val="vi-VN"/>
              </w:rPr>
              <w:t xml:space="preserve"> </w:t>
            </w:r>
            <w:r w:rsidRPr="00000511">
              <w:rPr>
                <w:rFonts w:ascii="Times New Roman" w:hAnsi="Times New Roman"/>
                <w:i/>
                <w:iCs/>
                <w:sz w:val="26"/>
                <w:szCs w:val="26"/>
                <w:lang w:val="vi-VN"/>
              </w:rPr>
              <w:t>năm 20</w:t>
            </w:r>
            <w:r>
              <w:rPr>
                <w:rFonts w:ascii="Times New Roman" w:hAnsi="Times New Roman"/>
                <w:i/>
                <w:iCs/>
                <w:sz w:val="26"/>
                <w:szCs w:val="26"/>
              </w:rPr>
              <w:t>20</w:t>
            </w:r>
          </w:p>
        </w:tc>
      </w:tr>
    </w:tbl>
    <w:p w:rsidR="008F7CC8" w:rsidRPr="00F217EB" w:rsidRDefault="008F7CC8" w:rsidP="0095485F">
      <w:pPr>
        <w:tabs>
          <w:tab w:val="left" w:pos="3810"/>
        </w:tabs>
        <w:rPr>
          <w:rFonts w:ascii="Times New Roman" w:hAnsi="Times New Roman"/>
        </w:rPr>
      </w:pPr>
    </w:p>
    <w:tbl>
      <w:tblPr>
        <w:tblW w:w="0" w:type="auto"/>
        <w:tblLook w:val="04A0" w:firstRow="1" w:lastRow="0" w:firstColumn="1" w:lastColumn="0" w:noHBand="0" w:noVBand="1"/>
      </w:tblPr>
      <w:tblGrid>
        <w:gridCol w:w="3294"/>
        <w:gridCol w:w="5998"/>
      </w:tblGrid>
      <w:tr w:rsidR="00006992" w:rsidRPr="002E6367" w:rsidTr="002E6367">
        <w:tc>
          <w:tcPr>
            <w:tcW w:w="3369" w:type="dxa"/>
            <w:shd w:val="clear" w:color="auto" w:fill="auto"/>
          </w:tcPr>
          <w:p w:rsidR="00006992" w:rsidRPr="002E6367" w:rsidRDefault="00006992" w:rsidP="00B676F9">
            <w:pPr>
              <w:spacing w:line="360" w:lineRule="auto"/>
              <w:jc w:val="right"/>
              <w:rPr>
                <w:rFonts w:ascii="Times New Roman" w:hAnsi="Times New Roman"/>
                <w:sz w:val="26"/>
                <w:szCs w:val="26"/>
              </w:rPr>
            </w:pPr>
            <w:proofErr w:type="spellStart"/>
            <w:r w:rsidRPr="002E6367">
              <w:rPr>
                <w:rFonts w:ascii="Times New Roman" w:hAnsi="Times New Roman"/>
                <w:sz w:val="26"/>
                <w:szCs w:val="26"/>
              </w:rPr>
              <w:t>Kính</w:t>
            </w:r>
            <w:proofErr w:type="spellEnd"/>
            <w:r w:rsidRPr="002E6367">
              <w:rPr>
                <w:rFonts w:ascii="Times New Roman" w:hAnsi="Times New Roman"/>
                <w:sz w:val="26"/>
                <w:szCs w:val="26"/>
              </w:rPr>
              <w:t xml:space="preserve"> </w:t>
            </w:r>
            <w:proofErr w:type="spellStart"/>
            <w:r w:rsidRPr="002E6367">
              <w:rPr>
                <w:rFonts w:ascii="Times New Roman" w:hAnsi="Times New Roman"/>
                <w:sz w:val="26"/>
                <w:szCs w:val="26"/>
              </w:rPr>
              <w:t>gửi</w:t>
            </w:r>
            <w:proofErr w:type="spellEnd"/>
            <w:r w:rsidRPr="002E6367">
              <w:rPr>
                <w:rFonts w:ascii="Times New Roman" w:hAnsi="Times New Roman"/>
                <w:sz w:val="26"/>
                <w:szCs w:val="26"/>
              </w:rPr>
              <w:t xml:space="preserve"> </w:t>
            </w:r>
          </w:p>
        </w:tc>
        <w:tc>
          <w:tcPr>
            <w:tcW w:w="6139" w:type="dxa"/>
            <w:shd w:val="clear" w:color="auto" w:fill="auto"/>
          </w:tcPr>
          <w:p w:rsidR="00070687" w:rsidRDefault="00070687" w:rsidP="00070687">
            <w:pPr>
              <w:spacing w:line="360" w:lineRule="auto"/>
              <w:ind w:left="360"/>
              <w:jc w:val="both"/>
              <w:rPr>
                <w:sz w:val="26"/>
                <w:szCs w:val="26"/>
                <w:lang w:val="en-GB"/>
              </w:rPr>
            </w:pPr>
          </w:p>
          <w:p w:rsidR="00006992" w:rsidRPr="00070687" w:rsidRDefault="00006992" w:rsidP="00070687">
            <w:pPr>
              <w:pStyle w:val="ListParagraph"/>
              <w:numPr>
                <w:ilvl w:val="0"/>
                <w:numId w:val="19"/>
              </w:numPr>
              <w:spacing w:line="360" w:lineRule="auto"/>
              <w:ind w:left="148" w:hanging="148"/>
              <w:jc w:val="both"/>
              <w:rPr>
                <w:sz w:val="26"/>
                <w:szCs w:val="26"/>
                <w:lang w:val="en-GB"/>
              </w:rPr>
            </w:pPr>
            <w:r w:rsidRPr="00070687">
              <w:rPr>
                <w:sz w:val="26"/>
                <w:szCs w:val="26"/>
                <w:lang w:val="en-GB"/>
              </w:rPr>
              <w:t xml:space="preserve">BS </w:t>
            </w:r>
            <w:proofErr w:type="spellStart"/>
            <w:r w:rsidRPr="00070687">
              <w:rPr>
                <w:sz w:val="26"/>
                <w:szCs w:val="26"/>
                <w:lang w:val="en-GB"/>
              </w:rPr>
              <w:t>Nguy</w:t>
            </w:r>
            <w:r w:rsidRPr="00070687">
              <w:rPr>
                <w:rFonts w:ascii="Cambria" w:hAnsi="Cambria" w:cs="Cambria"/>
                <w:sz w:val="26"/>
                <w:szCs w:val="26"/>
                <w:lang w:val="en-GB"/>
              </w:rPr>
              <w:t>ễ</w:t>
            </w:r>
            <w:r w:rsidRPr="00070687">
              <w:rPr>
                <w:sz w:val="26"/>
                <w:szCs w:val="26"/>
                <w:lang w:val="en-GB"/>
              </w:rPr>
              <w:t>n</w:t>
            </w:r>
            <w:proofErr w:type="spellEnd"/>
            <w:r w:rsidRPr="00070687">
              <w:rPr>
                <w:sz w:val="26"/>
                <w:szCs w:val="26"/>
                <w:lang w:val="en-GB"/>
              </w:rPr>
              <w:t xml:space="preserve"> </w:t>
            </w:r>
            <w:proofErr w:type="spellStart"/>
            <w:r w:rsidRPr="00070687">
              <w:rPr>
                <w:sz w:val="26"/>
                <w:szCs w:val="26"/>
                <w:lang w:val="en-GB"/>
              </w:rPr>
              <w:t>V</w:t>
            </w:r>
            <w:r w:rsidRPr="00070687">
              <w:rPr>
                <w:rFonts w:ascii="Cambria" w:hAnsi="Cambria" w:cs="Cambria"/>
                <w:sz w:val="26"/>
                <w:szCs w:val="26"/>
                <w:lang w:val="en-GB"/>
              </w:rPr>
              <w:t>ă</w:t>
            </w:r>
            <w:r w:rsidRPr="00070687">
              <w:rPr>
                <w:sz w:val="26"/>
                <w:szCs w:val="26"/>
                <w:lang w:val="en-GB"/>
              </w:rPr>
              <w:t>n</w:t>
            </w:r>
            <w:proofErr w:type="spellEnd"/>
            <w:r w:rsidRPr="00070687">
              <w:rPr>
                <w:sz w:val="26"/>
                <w:szCs w:val="26"/>
                <w:lang w:val="en-GB"/>
              </w:rPr>
              <w:t xml:space="preserve"> </w:t>
            </w:r>
            <w:proofErr w:type="spellStart"/>
            <w:r w:rsidRPr="00070687">
              <w:rPr>
                <w:sz w:val="26"/>
                <w:szCs w:val="26"/>
                <w:lang w:val="en-GB"/>
              </w:rPr>
              <w:t>C</w:t>
            </w:r>
            <w:r w:rsidRPr="00070687">
              <w:rPr>
                <w:rFonts w:ascii="Cambria" w:hAnsi="Cambria" w:cs="Cambria"/>
                <w:sz w:val="26"/>
                <w:szCs w:val="26"/>
                <w:lang w:val="en-GB"/>
              </w:rPr>
              <w:t>ườ</w:t>
            </w:r>
            <w:r w:rsidRPr="00070687">
              <w:rPr>
                <w:sz w:val="26"/>
                <w:szCs w:val="26"/>
                <w:lang w:val="en-GB"/>
              </w:rPr>
              <w:t>ng</w:t>
            </w:r>
            <w:proofErr w:type="spellEnd"/>
            <w:r w:rsidRPr="00070687">
              <w:rPr>
                <w:sz w:val="26"/>
                <w:szCs w:val="26"/>
                <w:lang w:val="en-GB"/>
              </w:rPr>
              <w:t xml:space="preserve"> </w:t>
            </w:r>
            <w:r w:rsidR="00CF3FAB">
              <w:rPr>
                <w:sz w:val="26"/>
                <w:szCs w:val="26"/>
                <w:lang w:val="en-GB"/>
              </w:rPr>
              <w:t>–</w:t>
            </w:r>
            <w:r w:rsidRPr="00070687">
              <w:rPr>
                <w:sz w:val="26"/>
                <w:szCs w:val="26"/>
                <w:lang w:val="en-GB"/>
              </w:rPr>
              <w:t xml:space="preserve"> </w:t>
            </w:r>
            <w:proofErr w:type="spellStart"/>
            <w:r w:rsidRPr="00CF3FAB">
              <w:rPr>
                <w:sz w:val="26"/>
                <w:szCs w:val="26"/>
                <w:lang w:val="en-GB"/>
              </w:rPr>
              <w:t>Ph</w:t>
            </w:r>
            <w:r w:rsidR="00CF3FAB" w:rsidRPr="00CF3FAB">
              <w:rPr>
                <w:sz w:val="26"/>
                <w:szCs w:val="26"/>
                <w:lang w:val="en-GB"/>
              </w:rPr>
              <w:t>ó</w:t>
            </w:r>
            <w:proofErr w:type="spellEnd"/>
            <w:r w:rsidRPr="00CF3FAB">
              <w:rPr>
                <w:sz w:val="26"/>
                <w:szCs w:val="26"/>
                <w:lang w:val="en-GB"/>
              </w:rPr>
              <w:t xml:space="preserve"> GĐ </w:t>
            </w:r>
            <w:proofErr w:type="spellStart"/>
            <w:r w:rsidRPr="00CF3FAB">
              <w:rPr>
                <w:sz w:val="26"/>
                <w:szCs w:val="26"/>
                <w:lang w:val="en-GB"/>
              </w:rPr>
              <w:t>phụ</w:t>
            </w:r>
            <w:proofErr w:type="spellEnd"/>
            <w:r w:rsidRPr="00CF3FAB">
              <w:rPr>
                <w:sz w:val="26"/>
                <w:szCs w:val="26"/>
                <w:lang w:val="en-GB"/>
              </w:rPr>
              <w:t xml:space="preserve"> </w:t>
            </w:r>
            <w:proofErr w:type="spellStart"/>
            <w:r w:rsidRPr="00CF3FAB">
              <w:rPr>
                <w:sz w:val="26"/>
                <w:szCs w:val="26"/>
                <w:lang w:val="en-GB"/>
              </w:rPr>
              <w:t>trách</w:t>
            </w:r>
            <w:proofErr w:type="spellEnd"/>
            <w:r w:rsidRPr="00CF3FAB">
              <w:rPr>
                <w:sz w:val="26"/>
                <w:szCs w:val="26"/>
                <w:lang w:val="en-GB"/>
              </w:rPr>
              <w:t xml:space="preserve"> </w:t>
            </w:r>
            <w:proofErr w:type="spellStart"/>
            <w:r w:rsidRPr="00CF3FAB">
              <w:rPr>
                <w:sz w:val="26"/>
                <w:szCs w:val="26"/>
                <w:lang w:val="en-GB"/>
              </w:rPr>
              <w:t>Sở</w:t>
            </w:r>
            <w:proofErr w:type="spellEnd"/>
            <w:r w:rsidRPr="00CF3FAB">
              <w:rPr>
                <w:sz w:val="26"/>
                <w:szCs w:val="26"/>
                <w:lang w:val="en-GB"/>
              </w:rPr>
              <w:t xml:space="preserve"> Y </w:t>
            </w:r>
            <w:proofErr w:type="spellStart"/>
            <w:r w:rsidRPr="00CF3FAB">
              <w:rPr>
                <w:sz w:val="26"/>
                <w:szCs w:val="26"/>
                <w:lang w:val="en-GB"/>
              </w:rPr>
              <w:t>tế</w:t>
            </w:r>
            <w:proofErr w:type="spellEnd"/>
            <w:r w:rsidRPr="00070687">
              <w:rPr>
                <w:sz w:val="26"/>
                <w:szCs w:val="26"/>
                <w:lang w:val="en-GB"/>
              </w:rPr>
              <w:t>;</w:t>
            </w:r>
          </w:p>
          <w:p w:rsidR="00006992" w:rsidRPr="002E6367" w:rsidRDefault="00006992" w:rsidP="00B676F9">
            <w:pPr>
              <w:pStyle w:val="ListParagraph"/>
              <w:numPr>
                <w:ilvl w:val="0"/>
                <w:numId w:val="19"/>
              </w:numPr>
              <w:spacing w:line="360" w:lineRule="auto"/>
              <w:ind w:left="176" w:hanging="176"/>
              <w:jc w:val="both"/>
              <w:rPr>
                <w:sz w:val="26"/>
                <w:szCs w:val="26"/>
                <w:lang w:val="vi-VN"/>
              </w:rPr>
            </w:pPr>
            <w:proofErr w:type="spellStart"/>
            <w:r w:rsidRPr="002E6367">
              <w:rPr>
                <w:sz w:val="26"/>
                <w:szCs w:val="26"/>
                <w:lang w:val="en-GB"/>
              </w:rPr>
              <w:t>Phòng</w:t>
            </w:r>
            <w:proofErr w:type="spellEnd"/>
            <w:r w:rsidRPr="002E6367">
              <w:rPr>
                <w:sz w:val="26"/>
                <w:szCs w:val="26"/>
                <w:lang w:val="en-GB"/>
              </w:rPr>
              <w:t xml:space="preserve"> </w:t>
            </w:r>
            <w:proofErr w:type="spellStart"/>
            <w:r w:rsidRPr="002E6367">
              <w:rPr>
                <w:sz w:val="26"/>
                <w:szCs w:val="26"/>
                <w:lang w:val="en-GB"/>
              </w:rPr>
              <w:t>Nghiệp</w:t>
            </w:r>
            <w:proofErr w:type="spellEnd"/>
            <w:r w:rsidRPr="002E6367">
              <w:rPr>
                <w:sz w:val="26"/>
                <w:szCs w:val="26"/>
                <w:lang w:val="en-GB"/>
              </w:rPr>
              <w:t xml:space="preserve"> </w:t>
            </w:r>
            <w:proofErr w:type="spellStart"/>
            <w:r w:rsidRPr="002E6367">
              <w:rPr>
                <w:sz w:val="26"/>
                <w:szCs w:val="26"/>
                <w:lang w:val="en-GB"/>
              </w:rPr>
              <w:t>vụ</w:t>
            </w:r>
            <w:proofErr w:type="spellEnd"/>
            <w:r w:rsidRPr="002E6367">
              <w:rPr>
                <w:sz w:val="26"/>
                <w:szCs w:val="26"/>
                <w:lang w:val="en-GB"/>
              </w:rPr>
              <w:t xml:space="preserve"> </w:t>
            </w:r>
            <w:proofErr w:type="spellStart"/>
            <w:r w:rsidRPr="002E6367">
              <w:rPr>
                <w:sz w:val="26"/>
                <w:szCs w:val="26"/>
                <w:lang w:val="en-GB"/>
              </w:rPr>
              <w:t>Sở</w:t>
            </w:r>
            <w:proofErr w:type="spellEnd"/>
            <w:r w:rsidRPr="002E6367">
              <w:rPr>
                <w:sz w:val="26"/>
                <w:szCs w:val="26"/>
                <w:lang w:val="en-GB"/>
              </w:rPr>
              <w:t xml:space="preserve"> Y </w:t>
            </w:r>
            <w:proofErr w:type="spellStart"/>
            <w:r w:rsidRPr="002E6367">
              <w:rPr>
                <w:sz w:val="26"/>
                <w:szCs w:val="26"/>
                <w:lang w:val="en-GB"/>
              </w:rPr>
              <w:t>tế</w:t>
            </w:r>
            <w:proofErr w:type="spellEnd"/>
            <w:r w:rsidRPr="002E6367">
              <w:rPr>
                <w:sz w:val="26"/>
                <w:szCs w:val="26"/>
                <w:lang w:val="en-GB"/>
              </w:rPr>
              <w:t>;</w:t>
            </w:r>
          </w:p>
          <w:p w:rsidR="00006992" w:rsidRPr="003A2C85" w:rsidRDefault="00006992" w:rsidP="00B676F9">
            <w:pPr>
              <w:pStyle w:val="ListParagraph"/>
              <w:numPr>
                <w:ilvl w:val="0"/>
                <w:numId w:val="19"/>
              </w:numPr>
              <w:spacing w:line="360" w:lineRule="auto"/>
              <w:ind w:left="176" w:hanging="176"/>
              <w:jc w:val="both"/>
              <w:rPr>
                <w:sz w:val="26"/>
                <w:szCs w:val="26"/>
                <w:lang w:val="vi-VN"/>
              </w:rPr>
            </w:pPr>
            <w:proofErr w:type="spellStart"/>
            <w:r w:rsidRPr="002E6367">
              <w:rPr>
                <w:sz w:val="26"/>
                <w:szCs w:val="26"/>
                <w:lang w:val="en-GB"/>
              </w:rPr>
              <w:t>Phòng</w:t>
            </w:r>
            <w:proofErr w:type="spellEnd"/>
            <w:r w:rsidRPr="002E6367">
              <w:rPr>
                <w:sz w:val="26"/>
                <w:szCs w:val="26"/>
                <w:lang w:val="en-GB"/>
              </w:rPr>
              <w:t xml:space="preserve"> </w:t>
            </w:r>
            <w:proofErr w:type="spellStart"/>
            <w:r w:rsidRPr="002E6367">
              <w:rPr>
                <w:sz w:val="26"/>
                <w:szCs w:val="26"/>
                <w:lang w:val="en-GB"/>
              </w:rPr>
              <w:t>Kế</w:t>
            </w:r>
            <w:proofErr w:type="spellEnd"/>
            <w:r w:rsidRPr="002E6367">
              <w:rPr>
                <w:sz w:val="26"/>
                <w:szCs w:val="26"/>
                <w:lang w:val="en-GB"/>
              </w:rPr>
              <w:t xml:space="preserve"> </w:t>
            </w:r>
            <w:proofErr w:type="spellStart"/>
            <w:r w:rsidRPr="002E6367">
              <w:rPr>
                <w:sz w:val="26"/>
                <w:szCs w:val="26"/>
                <w:lang w:val="en-GB"/>
              </w:rPr>
              <w:t>hoạch</w:t>
            </w:r>
            <w:proofErr w:type="spellEnd"/>
            <w:r w:rsidRPr="002E6367">
              <w:rPr>
                <w:sz w:val="26"/>
                <w:szCs w:val="26"/>
                <w:lang w:val="en-GB"/>
              </w:rPr>
              <w:t xml:space="preserve"> </w:t>
            </w:r>
            <w:proofErr w:type="spellStart"/>
            <w:r w:rsidRPr="002E6367">
              <w:rPr>
                <w:sz w:val="26"/>
                <w:szCs w:val="26"/>
                <w:lang w:val="en-GB"/>
              </w:rPr>
              <w:t>Tài</w:t>
            </w:r>
            <w:proofErr w:type="spellEnd"/>
            <w:r w:rsidRPr="002E6367">
              <w:rPr>
                <w:sz w:val="26"/>
                <w:szCs w:val="26"/>
                <w:lang w:val="en-GB"/>
              </w:rPr>
              <w:t xml:space="preserve"> </w:t>
            </w:r>
            <w:proofErr w:type="spellStart"/>
            <w:r w:rsidRPr="002E6367">
              <w:rPr>
                <w:sz w:val="26"/>
                <w:szCs w:val="26"/>
                <w:lang w:val="en-GB"/>
              </w:rPr>
              <w:t>chính</w:t>
            </w:r>
            <w:proofErr w:type="spellEnd"/>
            <w:r w:rsidRPr="002E6367">
              <w:rPr>
                <w:sz w:val="26"/>
                <w:szCs w:val="26"/>
                <w:lang w:val="en-GB"/>
              </w:rPr>
              <w:t xml:space="preserve"> </w:t>
            </w:r>
            <w:proofErr w:type="spellStart"/>
            <w:r w:rsidRPr="002E6367">
              <w:rPr>
                <w:sz w:val="26"/>
                <w:szCs w:val="26"/>
                <w:lang w:val="en-GB"/>
              </w:rPr>
              <w:t>Sở</w:t>
            </w:r>
            <w:proofErr w:type="spellEnd"/>
            <w:r w:rsidRPr="002E6367">
              <w:rPr>
                <w:sz w:val="26"/>
                <w:szCs w:val="26"/>
                <w:lang w:val="en-GB"/>
              </w:rPr>
              <w:t xml:space="preserve"> </w:t>
            </w:r>
            <w:r w:rsidR="00E12F4B" w:rsidRPr="002E6367">
              <w:rPr>
                <w:sz w:val="26"/>
                <w:szCs w:val="26"/>
                <w:lang w:val="en-GB"/>
              </w:rPr>
              <w:t xml:space="preserve">Y </w:t>
            </w:r>
            <w:proofErr w:type="spellStart"/>
            <w:r w:rsidR="00E12F4B" w:rsidRPr="002E6367">
              <w:rPr>
                <w:sz w:val="26"/>
                <w:szCs w:val="26"/>
                <w:lang w:val="en-GB"/>
              </w:rPr>
              <w:t>tế</w:t>
            </w:r>
            <w:proofErr w:type="spellEnd"/>
            <w:r w:rsidR="00E12F4B" w:rsidRPr="002E6367">
              <w:rPr>
                <w:sz w:val="26"/>
                <w:szCs w:val="26"/>
                <w:lang w:val="en-GB"/>
              </w:rPr>
              <w:t>.</w:t>
            </w:r>
          </w:p>
          <w:p w:rsidR="003A2C85" w:rsidRPr="002E6367" w:rsidRDefault="003A2C85" w:rsidP="00B676F9">
            <w:pPr>
              <w:pStyle w:val="ListParagraph"/>
              <w:numPr>
                <w:ilvl w:val="0"/>
                <w:numId w:val="19"/>
              </w:numPr>
              <w:spacing w:line="360" w:lineRule="auto"/>
              <w:ind w:left="176" w:hanging="176"/>
              <w:jc w:val="both"/>
              <w:rPr>
                <w:sz w:val="26"/>
                <w:szCs w:val="26"/>
                <w:lang w:val="vi-VN"/>
              </w:rPr>
            </w:pPr>
            <w:proofErr w:type="spellStart"/>
            <w:r>
              <w:rPr>
                <w:sz w:val="26"/>
                <w:szCs w:val="26"/>
                <w:lang w:val="en-GB"/>
              </w:rPr>
              <w:t>Trung</w:t>
            </w:r>
            <w:proofErr w:type="spellEnd"/>
            <w:r>
              <w:rPr>
                <w:sz w:val="26"/>
                <w:szCs w:val="26"/>
                <w:lang w:val="en-GB"/>
              </w:rPr>
              <w:t xml:space="preserve"> </w:t>
            </w:r>
            <w:proofErr w:type="spellStart"/>
            <w:r>
              <w:rPr>
                <w:sz w:val="26"/>
                <w:szCs w:val="26"/>
                <w:lang w:val="en-GB"/>
              </w:rPr>
              <w:t>tâm</w:t>
            </w:r>
            <w:proofErr w:type="spellEnd"/>
            <w:r>
              <w:rPr>
                <w:sz w:val="26"/>
                <w:szCs w:val="26"/>
                <w:lang w:val="en-GB"/>
              </w:rPr>
              <w:t xml:space="preserve"> y </w:t>
            </w:r>
            <w:proofErr w:type="spellStart"/>
            <w:r>
              <w:rPr>
                <w:sz w:val="26"/>
                <w:szCs w:val="26"/>
                <w:lang w:val="en-GB"/>
              </w:rPr>
              <w:t>tế</w:t>
            </w:r>
            <w:proofErr w:type="spellEnd"/>
            <w:r>
              <w:rPr>
                <w:sz w:val="26"/>
                <w:szCs w:val="26"/>
                <w:lang w:val="en-GB"/>
              </w:rPr>
              <w:t xml:space="preserve"> </w:t>
            </w:r>
            <w:proofErr w:type="spellStart"/>
            <w:r>
              <w:rPr>
                <w:sz w:val="26"/>
                <w:szCs w:val="26"/>
                <w:lang w:val="en-GB"/>
              </w:rPr>
              <w:t>các</w:t>
            </w:r>
            <w:proofErr w:type="spellEnd"/>
            <w:r>
              <w:rPr>
                <w:sz w:val="26"/>
                <w:szCs w:val="26"/>
                <w:lang w:val="en-GB"/>
              </w:rPr>
              <w:t xml:space="preserve"> </w:t>
            </w:r>
            <w:proofErr w:type="spellStart"/>
            <w:r>
              <w:rPr>
                <w:sz w:val="26"/>
                <w:szCs w:val="26"/>
                <w:lang w:val="en-GB"/>
              </w:rPr>
              <w:t>huyện</w:t>
            </w:r>
            <w:proofErr w:type="spellEnd"/>
            <w:r>
              <w:rPr>
                <w:sz w:val="26"/>
                <w:szCs w:val="26"/>
                <w:lang w:val="en-GB"/>
              </w:rPr>
              <w:t xml:space="preserve">, </w:t>
            </w:r>
            <w:proofErr w:type="spellStart"/>
            <w:r>
              <w:rPr>
                <w:sz w:val="26"/>
                <w:szCs w:val="26"/>
                <w:lang w:val="en-GB"/>
              </w:rPr>
              <w:t>thị</w:t>
            </w:r>
            <w:proofErr w:type="spellEnd"/>
            <w:r>
              <w:rPr>
                <w:sz w:val="26"/>
                <w:szCs w:val="26"/>
                <w:lang w:val="en-GB"/>
              </w:rPr>
              <w:t xml:space="preserve">, </w:t>
            </w:r>
            <w:proofErr w:type="spellStart"/>
            <w:r>
              <w:rPr>
                <w:sz w:val="26"/>
                <w:szCs w:val="26"/>
                <w:lang w:val="en-GB"/>
              </w:rPr>
              <w:t>thành</w:t>
            </w:r>
            <w:proofErr w:type="spellEnd"/>
            <w:r>
              <w:rPr>
                <w:sz w:val="26"/>
                <w:szCs w:val="26"/>
                <w:lang w:val="en-GB"/>
              </w:rPr>
              <w:t xml:space="preserve"> </w:t>
            </w:r>
            <w:proofErr w:type="spellStart"/>
            <w:r>
              <w:rPr>
                <w:sz w:val="26"/>
                <w:szCs w:val="26"/>
                <w:lang w:val="en-GB"/>
              </w:rPr>
              <w:t>phố</w:t>
            </w:r>
            <w:proofErr w:type="spellEnd"/>
            <w:r>
              <w:rPr>
                <w:sz w:val="26"/>
                <w:szCs w:val="26"/>
                <w:lang w:val="en-GB"/>
              </w:rPr>
              <w:t>.</w:t>
            </w:r>
          </w:p>
        </w:tc>
      </w:tr>
    </w:tbl>
    <w:p w:rsidR="006F4E44" w:rsidRPr="00E12F4B" w:rsidRDefault="00006992" w:rsidP="00B676F9">
      <w:pPr>
        <w:spacing w:line="360" w:lineRule="auto"/>
        <w:ind w:firstLine="851"/>
        <w:jc w:val="both"/>
        <w:rPr>
          <w:rFonts w:ascii="Times New Roman" w:hAnsi="Times New Roman"/>
          <w:sz w:val="26"/>
          <w:szCs w:val="26"/>
          <w:lang w:val="nl-NL"/>
        </w:rPr>
      </w:pPr>
      <w:r w:rsidRPr="00E12F4B">
        <w:rPr>
          <w:rFonts w:ascii="Times New Roman" w:hAnsi="Times New Roman"/>
          <w:sz w:val="26"/>
          <w:szCs w:val="26"/>
          <w:lang w:val="nl-NL"/>
        </w:rPr>
        <w:t xml:space="preserve">Thực hiện nội dung </w:t>
      </w:r>
      <w:r w:rsidR="006F4E44" w:rsidRPr="00E12F4B">
        <w:rPr>
          <w:rFonts w:ascii="Times New Roman" w:hAnsi="Times New Roman"/>
          <w:sz w:val="26"/>
          <w:szCs w:val="26"/>
          <w:lang w:val="nl-NL"/>
        </w:rPr>
        <w:t xml:space="preserve">cuộc họp ngày 16/12/2020 giữa Sở Tài chính, Sở Y tế và các đơn vị trực thuộc Sở Y tế về triển khai công tác thu phí xét nghiệm Covid -19 đối với người nhập cảnh vào Việt Nam trên địa bàn tỉnh Tây Ninh, Bệnh viện Đa khoa Tây Ninh xin </w:t>
      </w:r>
      <w:r w:rsidR="003A2C85">
        <w:rPr>
          <w:rFonts w:ascii="Times New Roman" w:hAnsi="Times New Roman"/>
          <w:sz w:val="26"/>
          <w:szCs w:val="26"/>
          <w:lang w:val="nl-NL"/>
        </w:rPr>
        <w:t xml:space="preserve">thông </w:t>
      </w:r>
      <w:r w:rsidR="006F4E44" w:rsidRPr="00E12F4B">
        <w:rPr>
          <w:rFonts w:ascii="Times New Roman" w:hAnsi="Times New Roman"/>
          <w:sz w:val="26"/>
          <w:szCs w:val="26"/>
          <w:lang w:val="nl-NL"/>
        </w:rPr>
        <w:t xml:space="preserve">báo </w:t>
      </w:r>
      <w:r w:rsidR="003A2C85">
        <w:rPr>
          <w:rFonts w:ascii="Times New Roman" w:hAnsi="Times New Roman"/>
          <w:sz w:val="26"/>
          <w:szCs w:val="26"/>
          <w:lang w:val="nl-NL"/>
        </w:rPr>
        <w:t>qui trình thu phí</w:t>
      </w:r>
      <w:r w:rsidR="006F4E44" w:rsidRPr="00E12F4B">
        <w:rPr>
          <w:rFonts w:ascii="Times New Roman" w:hAnsi="Times New Roman"/>
          <w:sz w:val="26"/>
          <w:szCs w:val="26"/>
          <w:lang w:val="nl-NL"/>
        </w:rPr>
        <w:t xml:space="preserve"> như sau:</w:t>
      </w:r>
    </w:p>
    <w:p w:rsidR="006F4E44" w:rsidRPr="00E12F4B" w:rsidRDefault="006F4E44" w:rsidP="00B676F9">
      <w:pPr>
        <w:numPr>
          <w:ilvl w:val="0"/>
          <w:numId w:val="20"/>
        </w:numPr>
        <w:spacing w:line="360" w:lineRule="auto"/>
        <w:jc w:val="both"/>
        <w:rPr>
          <w:rFonts w:ascii="Times New Roman" w:hAnsi="Times New Roman"/>
          <w:sz w:val="26"/>
          <w:szCs w:val="26"/>
          <w:lang w:val="nl-NL"/>
        </w:rPr>
      </w:pPr>
      <w:r w:rsidRPr="00E12F4B">
        <w:rPr>
          <w:rFonts w:ascii="Times New Roman" w:hAnsi="Times New Roman"/>
          <w:sz w:val="26"/>
          <w:szCs w:val="26"/>
          <w:lang w:val="nl-NL"/>
        </w:rPr>
        <w:t>Về mức thu phí xét nghiệm SARS-CoV-2:</w:t>
      </w:r>
    </w:p>
    <w:p w:rsidR="003A2C85" w:rsidRDefault="006F4E44" w:rsidP="00B676F9">
      <w:pPr>
        <w:spacing w:line="360" w:lineRule="auto"/>
        <w:ind w:firstLine="851"/>
        <w:jc w:val="both"/>
        <w:rPr>
          <w:rFonts w:ascii="Times New Roman" w:hAnsi="Times New Roman"/>
          <w:sz w:val="26"/>
          <w:szCs w:val="26"/>
          <w:lang w:val="nl-NL"/>
        </w:rPr>
      </w:pPr>
      <w:r w:rsidRPr="00E12F4B">
        <w:rPr>
          <w:rFonts w:ascii="Times New Roman" w:hAnsi="Times New Roman"/>
          <w:sz w:val="26"/>
          <w:szCs w:val="26"/>
          <w:lang w:val="nl-NL"/>
        </w:rPr>
        <w:t xml:space="preserve">Bệnh viện Đa khoa Tây Ninh thực hiện xét nghiệm sàng lọc SARS-CoV-2 bằng phương pháp Real time PCR với giá quy định 734.000 đồng/mẫu xét nghiệm (theo công văn số 4501/BYT-KHTC ngày 30/7/2020 của Bộ Y tế). </w:t>
      </w:r>
    </w:p>
    <w:p w:rsidR="003A2C85" w:rsidRDefault="003A2C85" w:rsidP="00B676F9">
      <w:pPr>
        <w:pStyle w:val="ListParagraph"/>
        <w:numPr>
          <w:ilvl w:val="0"/>
          <w:numId w:val="20"/>
        </w:numPr>
        <w:spacing w:line="360" w:lineRule="auto"/>
        <w:jc w:val="both"/>
        <w:rPr>
          <w:sz w:val="26"/>
          <w:szCs w:val="26"/>
          <w:lang w:val="nl-NL"/>
        </w:rPr>
      </w:pPr>
      <w:r>
        <w:rPr>
          <w:sz w:val="26"/>
          <w:szCs w:val="26"/>
          <w:lang w:val="nl-NL"/>
        </w:rPr>
        <w:t xml:space="preserve">Qui trình thu phí </w:t>
      </w:r>
      <w:r w:rsidRPr="00E12F4B">
        <w:rPr>
          <w:sz w:val="26"/>
          <w:szCs w:val="26"/>
          <w:lang w:val="nl-NL"/>
        </w:rPr>
        <w:t>xét nghiệm SARS-CoV-2:</w:t>
      </w:r>
    </w:p>
    <w:p w:rsidR="00006992" w:rsidRPr="00B676F9" w:rsidRDefault="003A2C85" w:rsidP="00B676F9">
      <w:pPr>
        <w:pStyle w:val="ListParagraph"/>
        <w:numPr>
          <w:ilvl w:val="0"/>
          <w:numId w:val="19"/>
        </w:numPr>
        <w:spacing w:line="360" w:lineRule="auto"/>
        <w:jc w:val="both"/>
        <w:rPr>
          <w:sz w:val="26"/>
          <w:szCs w:val="26"/>
          <w:lang w:val="nl-NL"/>
        </w:rPr>
      </w:pPr>
      <w:r w:rsidRPr="00B676F9">
        <w:rPr>
          <w:sz w:val="26"/>
          <w:szCs w:val="26"/>
          <w:lang w:val="nl-NL"/>
        </w:rPr>
        <w:t xml:space="preserve">Thời điểm từ 01/01/2021 </w:t>
      </w:r>
      <w:r w:rsidR="00070687">
        <w:rPr>
          <w:sz w:val="26"/>
          <w:szCs w:val="26"/>
          <w:lang w:val="nl-NL"/>
        </w:rPr>
        <w:t>c</w:t>
      </w:r>
      <w:r w:rsidR="006F4E44" w:rsidRPr="00B676F9">
        <w:rPr>
          <w:sz w:val="26"/>
          <w:szCs w:val="26"/>
          <w:lang w:val="nl-NL"/>
        </w:rPr>
        <w:t xml:space="preserve">ác </w:t>
      </w:r>
      <w:r w:rsidRPr="00B676F9">
        <w:rPr>
          <w:sz w:val="26"/>
          <w:szCs w:val="26"/>
          <w:lang w:val="nl-NL"/>
        </w:rPr>
        <w:t xml:space="preserve">các đơn vị thu hộ </w:t>
      </w:r>
      <w:r w:rsidR="006F4E44" w:rsidRPr="00B676F9">
        <w:rPr>
          <w:sz w:val="26"/>
          <w:szCs w:val="26"/>
          <w:lang w:val="nl-NL"/>
        </w:rPr>
        <w:t>đối</w:t>
      </w:r>
      <w:r w:rsidRPr="00B676F9">
        <w:rPr>
          <w:sz w:val="26"/>
          <w:szCs w:val="26"/>
          <w:lang w:val="nl-NL"/>
        </w:rPr>
        <w:t xml:space="preserve"> tượng có thu phí, nộp phí xét nghiệm tại Quầ</w:t>
      </w:r>
      <w:r w:rsidR="006F4E44" w:rsidRPr="00B676F9">
        <w:rPr>
          <w:sz w:val="26"/>
          <w:szCs w:val="26"/>
          <w:lang w:val="nl-NL"/>
        </w:rPr>
        <w:t>y thu viện phí BVĐKTN, Bệnh viện sẽ trả hóa đơn thu phí ngay khi nộp phí</w:t>
      </w:r>
      <w:r w:rsidR="00070687">
        <w:rPr>
          <w:sz w:val="26"/>
          <w:szCs w:val="26"/>
          <w:lang w:val="nl-NL"/>
        </w:rPr>
        <w:t xml:space="preserve"> trước khi gửi mẫu xét nghiệm.</w:t>
      </w:r>
    </w:p>
    <w:p w:rsidR="00B75B60" w:rsidRPr="00B676F9" w:rsidRDefault="003A2C85" w:rsidP="00B676F9">
      <w:pPr>
        <w:pStyle w:val="ListParagraph"/>
        <w:numPr>
          <w:ilvl w:val="0"/>
          <w:numId w:val="19"/>
        </w:numPr>
        <w:spacing w:line="360" w:lineRule="auto"/>
        <w:jc w:val="both"/>
        <w:rPr>
          <w:sz w:val="26"/>
          <w:szCs w:val="26"/>
          <w:lang w:val="nl-NL"/>
        </w:rPr>
      </w:pPr>
      <w:r w:rsidRPr="00B676F9">
        <w:rPr>
          <w:sz w:val="26"/>
          <w:szCs w:val="26"/>
          <w:lang w:val="nl-NL"/>
        </w:rPr>
        <w:t>Thời điể</w:t>
      </w:r>
      <w:r w:rsidR="00B676F9">
        <w:rPr>
          <w:sz w:val="26"/>
          <w:szCs w:val="26"/>
          <w:lang w:val="nl-NL"/>
        </w:rPr>
        <w:t>m</w:t>
      </w:r>
      <w:r w:rsidRPr="00B676F9">
        <w:rPr>
          <w:sz w:val="26"/>
          <w:szCs w:val="26"/>
          <w:lang w:val="nl-NL"/>
        </w:rPr>
        <w:t xml:space="preserve"> từ 24/12/2020 đến 01/01/2021</w:t>
      </w:r>
      <w:r w:rsidR="00B676F9" w:rsidRPr="00B676F9">
        <w:rPr>
          <w:sz w:val="26"/>
          <w:szCs w:val="26"/>
          <w:lang w:val="nl-NL"/>
        </w:rPr>
        <w:t xml:space="preserve">: </w:t>
      </w:r>
      <w:r w:rsidR="00B75B60" w:rsidRPr="00B676F9">
        <w:rPr>
          <w:sz w:val="26"/>
          <w:szCs w:val="26"/>
          <w:lang w:val="nl-NL"/>
        </w:rPr>
        <w:t xml:space="preserve">BVĐKTN cử nhân viên thu phí trực tiếp </w:t>
      </w:r>
      <w:r w:rsidR="00B676F9">
        <w:rPr>
          <w:sz w:val="26"/>
          <w:szCs w:val="26"/>
          <w:lang w:val="nl-NL"/>
        </w:rPr>
        <w:t xml:space="preserve">tại các đơn vị có nhu cầu </w:t>
      </w:r>
      <w:r w:rsidR="00B75B60" w:rsidRPr="00B676F9">
        <w:rPr>
          <w:sz w:val="26"/>
          <w:szCs w:val="26"/>
          <w:lang w:val="nl-NL"/>
        </w:rPr>
        <w:t>và xuất hóa đơn</w:t>
      </w:r>
      <w:r w:rsidR="00070687">
        <w:rPr>
          <w:sz w:val="26"/>
          <w:szCs w:val="26"/>
          <w:lang w:val="nl-NL"/>
        </w:rPr>
        <w:t>.</w:t>
      </w:r>
    </w:p>
    <w:p w:rsidR="00B75B60" w:rsidRPr="00B676F9" w:rsidRDefault="00B75B60" w:rsidP="00B676F9">
      <w:pPr>
        <w:pStyle w:val="ListParagraph"/>
        <w:numPr>
          <w:ilvl w:val="0"/>
          <w:numId w:val="19"/>
        </w:numPr>
        <w:spacing w:line="360" w:lineRule="auto"/>
        <w:jc w:val="both"/>
        <w:rPr>
          <w:sz w:val="26"/>
          <w:szCs w:val="26"/>
          <w:lang w:val="nl-NL"/>
        </w:rPr>
      </w:pPr>
      <w:r w:rsidRPr="00B676F9">
        <w:rPr>
          <w:sz w:val="26"/>
          <w:szCs w:val="26"/>
          <w:lang w:val="nl-NL"/>
        </w:rPr>
        <w:t>Thời điểm từ 29/9/2020 đến 23/12/2020</w:t>
      </w:r>
      <w:r w:rsidR="00B676F9" w:rsidRPr="00B676F9">
        <w:rPr>
          <w:sz w:val="26"/>
          <w:szCs w:val="26"/>
          <w:lang w:val="nl-NL"/>
        </w:rPr>
        <w:t xml:space="preserve">: </w:t>
      </w:r>
      <w:r w:rsidRPr="00B676F9">
        <w:rPr>
          <w:sz w:val="26"/>
          <w:szCs w:val="26"/>
          <w:lang w:val="nl-NL"/>
        </w:rPr>
        <w:t>Các đơn vị gửi danh sách (người nhập cảnh vào Việt Nam trên địa bàn tỉnh Tây Ninh) đã thu phí, chuyển phí vào tài khoản BVĐKTN, Bệnh viện sẽ trả hóa đơn đến cá nhân đã đóng phí qua đường bưu điện.</w:t>
      </w:r>
      <w:r w:rsidR="00070687">
        <w:rPr>
          <w:sz w:val="26"/>
          <w:szCs w:val="26"/>
          <w:lang w:val="nl-NL"/>
        </w:rPr>
        <w:t xml:space="preserve"> (nếu có yêu cầu)</w:t>
      </w:r>
    </w:p>
    <w:p w:rsidR="00B75B60" w:rsidRDefault="00B75B60" w:rsidP="00B676F9">
      <w:pPr>
        <w:pStyle w:val="ListParagraph"/>
        <w:numPr>
          <w:ilvl w:val="0"/>
          <w:numId w:val="20"/>
        </w:numPr>
        <w:spacing w:line="360" w:lineRule="auto"/>
        <w:jc w:val="both"/>
        <w:rPr>
          <w:sz w:val="26"/>
          <w:szCs w:val="26"/>
          <w:lang w:val="nl-NL"/>
        </w:rPr>
      </w:pPr>
      <w:r>
        <w:rPr>
          <w:sz w:val="26"/>
          <w:szCs w:val="26"/>
          <w:lang w:val="nl-NL"/>
        </w:rPr>
        <w:t>Thông tin liên hệ</w:t>
      </w:r>
      <w:r w:rsidR="00070687">
        <w:rPr>
          <w:sz w:val="26"/>
          <w:szCs w:val="26"/>
          <w:lang w:val="nl-NL"/>
        </w:rPr>
        <w:t>, chuyển khoản, thanh toán trực tiếp.</w:t>
      </w:r>
    </w:p>
    <w:p w:rsidR="00B676F9" w:rsidRDefault="00B676F9" w:rsidP="00B676F9">
      <w:pPr>
        <w:spacing w:line="360" w:lineRule="auto"/>
        <w:ind w:firstLine="567"/>
        <w:jc w:val="both"/>
        <w:rPr>
          <w:rFonts w:ascii="Times New Roman" w:hAnsi="Times New Roman"/>
          <w:sz w:val="26"/>
          <w:szCs w:val="26"/>
        </w:rPr>
      </w:pPr>
      <w:r>
        <w:rPr>
          <w:rFonts w:ascii="Times New Roman" w:hAnsi="Times New Roman"/>
          <w:sz w:val="26"/>
          <w:szCs w:val="26"/>
          <w:lang w:val="nl-NL"/>
        </w:rPr>
        <w:t xml:space="preserve">- </w:t>
      </w:r>
      <w:r w:rsidR="00B75B60" w:rsidRPr="00B676F9">
        <w:rPr>
          <w:rFonts w:ascii="Times New Roman" w:hAnsi="Times New Roman"/>
          <w:sz w:val="26"/>
          <w:szCs w:val="26"/>
          <w:lang w:val="nl-NL"/>
        </w:rPr>
        <w:t>Tài khoản BVĐKTN</w:t>
      </w:r>
      <w:r w:rsidRPr="00B676F9">
        <w:rPr>
          <w:rFonts w:ascii="Times New Roman" w:hAnsi="Times New Roman"/>
          <w:sz w:val="26"/>
          <w:szCs w:val="26"/>
          <w:lang w:val="nl-NL"/>
        </w:rPr>
        <w:t xml:space="preserve">: </w:t>
      </w:r>
      <w:r w:rsidRPr="00B676F9">
        <w:rPr>
          <w:rFonts w:ascii="Times New Roman" w:hAnsi="Times New Roman"/>
          <w:sz w:val="26"/>
          <w:szCs w:val="26"/>
        </w:rPr>
        <w:t>3714.0.1031071.00000</w:t>
      </w:r>
      <w:r>
        <w:rPr>
          <w:rFonts w:ascii="Times New Roman" w:hAnsi="Times New Roman"/>
          <w:sz w:val="26"/>
          <w:szCs w:val="26"/>
        </w:rPr>
        <w:t xml:space="preserve"> </w:t>
      </w:r>
      <w:proofErr w:type="spellStart"/>
      <w:r>
        <w:rPr>
          <w:rFonts w:ascii="Times New Roman" w:hAnsi="Times New Roman"/>
          <w:sz w:val="26"/>
          <w:szCs w:val="26"/>
        </w:rPr>
        <w:t>Tại</w:t>
      </w:r>
      <w:proofErr w:type="spellEnd"/>
      <w:r>
        <w:rPr>
          <w:rFonts w:ascii="Times New Roman" w:hAnsi="Times New Roman"/>
          <w:sz w:val="26"/>
          <w:szCs w:val="26"/>
        </w:rPr>
        <w:t xml:space="preserve">: Kho </w:t>
      </w:r>
      <w:proofErr w:type="spellStart"/>
      <w:r>
        <w:rPr>
          <w:rFonts w:ascii="Times New Roman" w:hAnsi="Times New Roman"/>
          <w:sz w:val="26"/>
          <w:szCs w:val="26"/>
        </w:rPr>
        <w:t>bạ</w:t>
      </w:r>
      <w:r w:rsidR="00B33B18">
        <w:rPr>
          <w:rFonts w:ascii="Times New Roman" w:hAnsi="Times New Roman"/>
          <w:sz w:val="26"/>
          <w:szCs w:val="26"/>
        </w:rPr>
        <w:t>c</w:t>
      </w:r>
      <w:proofErr w:type="spellEnd"/>
      <w:r w:rsidR="00B33B18">
        <w:rPr>
          <w:rFonts w:ascii="Times New Roman" w:hAnsi="Times New Roman"/>
          <w:sz w:val="26"/>
          <w:szCs w:val="26"/>
        </w:rPr>
        <w:t xml:space="preserve"> </w:t>
      </w:r>
      <w:proofErr w:type="spellStart"/>
      <w:r w:rsidR="00B33B18">
        <w:rPr>
          <w:rFonts w:ascii="Times New Roman" w:hAnsi="Times New Roman"/>
          <w:sz w:val="26"/>
          <w:szCs w:val="26"/>
        </w:rPr>
        <w:t>Nhà</w:t>
      </w:r>
      <w:proofErr w:type="spellEnd"/>
      <w:r w:rsidR="00B33B18">
        <w:rPr>
          <w:rFonts w:ascii="Times New Roman" w:hAnsi="Times New Roman"/>
          <w:sz w:val="26"/>
          <w:szCs w:val="26"/>
        </w:rPr>
        <w:t xml:space="preserve"> </w:t>
      </w:r>
      <w:proofErr w:type="spellStart"/>
      <w:r w:rsidR="00B33B18">
        <w:rPr>
          <w:rFonts w:ascii="Times New Roman" w:hAnsi="Times New Roman"/>
          <w:sz w:val="26"/>
          <w:szCs w:val="26"/>
        </w:rPr>
        <w:t>nước</w:t>
      </w:r>
      <w:proofErr w:type="spellEnd"/>
      <w:r w:rsidR="00B33B18">
        <w:rPr>
          <w:rFonts w:ascii="Times New Roman" w:hAnsi="Times New Roman"/>
          <w:sz w:val="26"/>
          <w:szCs w:val="26"/>
        </w:rPr>
        <w:t xml:space="preserve"> </w:t>
      </w:r>
      <w:proofErr w:type="spellStart"/>
      <w:r w:rsidR="00B33B18">
        <w:rPr>
          <w:rFonts w:ascii="Times New Roman" w:hAnsi="Times New Roman"/>
          <w:sz w:val="26"/>
          <w:szCs w:val="26"/>
        </w:rPr>
        <w:t>Tây</w:t>
      </w:r>
      <w:proofErr w:type="spellEnd"/>
      <w:r w:rsidR="00B33B18">
        <w:rPr>
          <w:rFonts w:ascii="Times New Roman" w:hAnsi="Times New Roman"/>
          <w:sz w:val="26"/>
          <w:szCs w:val="26"/>
        </w:rPr>
        <w:t xml:space="preserve"> </w:t>
      </w:r>
      <w:proofErr w:type="spellStart"/>
      <w:r w:rsidR="00B33B18">
        <w:rPr>
          <w:rFonts w:ascii="Times New Roman" w:hAnsi="Times New Roman"/>
          <w:sz w:val="26"/>
          <w:szCs w:val="26"/>
        </w:rPr>
        <w:t>Ninh</w:t>
      </w:r>
      <w:proofErr w:type="spellEnd"/>
      <w:r w:rsidR="00B33B18">
        <w:rPr>
          <w:rFonts w:ascii="Times New Roman" w:hAnsi="Times New Roman"/>
          <w:sz w:val="26"/>
          <w:szCs w:val="26"/>
        </w:rPr>
        <w:t>;</w:t>
      </w:r>
    </w:p>
    <w:p w:rsidR="00070687" w:rsidRDefault="00070687" w:rsidP="00070687">
      <w:pPr>
        <w:pStyle w:val="ListParagraph"/>
        <w:numPr>
          <w:ilvl w:val="0"/>
          <w:numId w:val="18"/>
        </w:numPr>
        <w:spacing w:line="360" w:lineRule="auto"/>
        <w:ind w:left="709" w:hanging="142"/>
        <w:jc w:val="both"/>
        <w:rPr>
          <w:sz w:val="26"/>
          <w:szCs w:val="26"/>
          <w:lang w:val="nl-NL"/>
        </w:rPr>
      </w:pPr>
      <w:r>
        <w:rPr>
          <w:sz w:val="26"/>
          <w:szCs w:val="26"/>
          <w:lang w:val="nl-NL"/>
        </w:rPr>
        <w:lastRenderedPageBreak/>
        <w:t>Ghi rỏ nội dung thanh toán.</w:t>
      </w:r>
    </w:p>
    <w:p w:rsidR="00B75B60" w:rsidRPr="00B676F9" w:rsidRDefault="00B676F9" w:rsidP="00B676F9">
      <w:pPr>
        <w:spacing w:line="360" w:lineRule="auto"/>
        <w:ind w:firstLine="567"/>
        <w:jc w:val="both"/>
        <w:rPr>
          <w:rFonts w:ascii="Times New Roman" w:hAnsi="Times New Roman"/>
          <w:sz w:val="26"/>
          <w:szCs w:val="26"/>
        </w:rPr>
      </w:pPr>
      <w:r w:rsidRPr="00B676F9">
        <w:rPr>
          <w:rFonts w:ascii="Times New Roman" w:hAnsi="Times New Roman"/>
          <w:sz w:val="26"/>
          <w:szCs w:val="26"/>
        </w:rPr>
        <w:t xml:space="preserve">- </w:t>
      </w:r>
      <w:proofErr w:type="spellStart"/>
      <w:r w:rsidRPr="00B676F9">
        <w:rPr>
          <w:rFonts w:ascii="Times New Roman" w:hAnsi="Times New Roman"/>
          <w:sz w:val="26"/>
          <w:szCs w:val="26"/>
        </w:rPr>
        <w:t>Mã</w:t>
      </w:r>
      <w:proofErr w:type="spellEnd"/>
      <w:r w:rsidRPr="00B676F9">
        <w:rPr>
          <w:rFonts w:ascii="Times New Roman" w:hAnsi="Times New Roman"/>
          <w:sz w:val="26"/>
          <w:szCs w:val="26"/>
        </w:rPr>
        <w:t xml:space="preserve"> </w:t>
      </w:r>
      <w:proofErr w:type="spellStart"/>
      <w:r w:rsidRPr="00B676F9">
        <w:rPr>
          <w:rFonts w:ascii="Times New Roman" w:hAnsi="Times New Roman"/>
          <w:sz w:val="26"/>
          <w:szCs w:val="26"/>
        </w:rPr>
        <w:t>số</w:t>
      </w:r>
      <w:proofErr w:type="spellEnd"/>
      <w:r w:rsidRPr="00B676F9">
        <w:rPr>
          <w:rFonts w:ascii="Times New Roman" w:hAnsi="Times New Roman"/>
          <w:sz w:val="26"/>
          <w:szCs w:val="26"/>
        </w:rPr>
        <w:t xml:space="preserve"> </w:t>
      </w:r>
      <w:proofErr w:type="spellStart"/>
      <w:r w:rsidRPr="00B676F9">
        <w:rPr>
          <w:rFonts w:ascii="Times New Roman" w:hAnsi="Times New Roman"/>
          <w:sz w:val="26"/>
          <w:szCs w:val="26"/>
        </w:rPr>
        <w:t>thuế</w:t>
      </w:r>
      <w:proofErr w:type="spellEnd"/>
      <w:r w:rsidRPr="00B676F9">
        <w:rPr>
          <w:rFonts w:ascii="Times New Roman" w:hAnsi="Times New Roman"/>
          <w:sz w:val="26"/>
          <w:szCs w:val="26"/>
        </w:rPr>
        <w:t>: 3900 379 347</w:t>
      </w:r>
      <w:r w:rsidR="00B33B18">
        <w:rPr>
          <w:rFonts w:ascii="Times New Roman" w:hAnsi="Times New Roman"/>
          <w:sz w:val="26"/>
          <w:szCs w:val="26"/>
        </w:rPr>
        <w:t>;</w:t>
      </w:r>
    </w:p>
    <w:p w:rsidR="00B75B60" w:rsidRDefault="00B75B60" w:rsidP="00B676F9">
      <w:pPr>
        <w:pStyle w:val="ListParagraph"/>
        <w:numPr>
          <w:ilvl w:val="0"/>
          <w:numId w:val="18"/>
        </w:numPr>
        <w:spacing w:line="360" w:lineRule="auto"/>
        <w:ind w:left="709" w:hanging="142"/>
        <w:jc w:val="both"/>
        <w:rPr>
          <w:sz w:val="26"/>
          <w:szCs w:val="26"/>
          <w:lang w:val="nl-NL"/>
        </w:rPr>
      </w:pPr>
      <w:r>
        <w:rPr>
          <w:sz w:val="26"/>
          <w:szCs w:val="26"/>
          <w:lang w:val="nl-NL"/>
        </w:rPr>
        <w:t>Vị trí Quầy thu phí: cạnh khoa Cấp cứu BVĐKTN. Điệ</w:t>
      </w:r>
      <w:r w:rsidR="00B676F9">
        <w:rPr>
          <w:sz w:val="26"/>
          <w:szCs w:val="26"/>
          <w:lang w:val="nl-NL"/>
        </w:rPr>
        <w:t>n t</w:t>
      </w:r>
      <w:r w:rsidR="00B33B18">
        <w:rPr>
          <w:sz w:val="26"/>
          <w:szCs w:val="26"/>
          <w:lang w:val="nl-NL"/>
        </w:rPr>
        <w:t>hoại: 0276 3943129;</w:t>
      </w:r>
    </w:p>
    <w:p w:rsidR="003A2C85" w:rsidRPr="00B676F9" w:rsidRDefault="00B676F9" w:rsidP="00B676F9">
      <w:pPr>
        <w:pStyle w:val="ListParagraph"/>
        <w:numPr>
          <w:ilvl w:val="0"/>
          <w:numId w:val="18"/>
        </w:numPr>
        <w:spacing w:line="360" w:lineRule="auto"/>
        <w:ind w:left="709" w:hanging="142"/>
        <w:jc w:val="both"/>
        <w:rPr>
          <w:sz w:val="26"/>
          <w:szCs w:val="26"/>
          <w:lang w:val="nl-NL"/>
        </w:rPr>
      </w:pPr>
      <w:r>
        <w:rPr>
          <w:sz w:val="26"/>
          <w:szCs w:val="26"/>
          <w:lang w:val="nl-NL"/>
        </w:rPr>
        <w:t>Mọi chi tiết, liên hệ ông Ngô</w:t>
      </w:r>
      <w:r w:rsidR="00B75B60">
        <w:rPr>
          <w:sz w:val="26"/>
          <w:szCs w:val="26"/>
          <w:lang w:val="nl-NL"/>
        </w:rPr>
        <w:t xml:space="preserve"> Quang Luân – Kế toán trưởng BVĐKTN. </w:t>
      </w:r>
      <w:r>
        <w:rPr>
          <w:sz w:val="26"/>
          <w:szCs w:val="26"/>
          <w:lang w:val="nl-NL"/>
        </w:rPr>
        <w:t>Điện thoại: 0984099979</w:t>
      </w:r>
      <w:r w:rsidR="00B33B18">
        <w:rPr>
          <w:sz w:val="26"/>
          <w:szCs w:val="26"/>
          <w:lang w:val="nl-NL"/>
        </w:rPr>
        <w:t>.</w:t>
      </w:r>
    </w:p>
    <w:p w:rsidR="00E12F4B" w:rsidRPr="00E12F4B" w:rsidRDefault="00E12F4B" w:rsidP="00E12F4B">
      <w:pPr>
        <w:spacing w:before="120" w:after="120"/>
        <w:ind w:left="633"/>
        <w:jc w:val="both"/>
        <w:rPr>
          <w:rFonts w:ascii="Times New Roman" w:hAnsi="Times New Roman"/>
          <w:sz w:val="26"/>
          <w:szCs w:val="26"/>
          <w:lang w:val="nl-NL"/>
        </w:rPr>
      </w:pPr>
      <w:r w:rsidRPr="00E12F4B">
        <w:rPr>
          <w:rFonts w:ascii="Times New Roman" w:hAnsi="Times New Roman"/>
          <w:sz w:val="26"/>
          <w:szCs w:val="26"/>
          <w:lang w:val="nl-NL"/>
        </w:rPr>
        <w:t>Trân trọng.</w:t>
      </w:r>
    </w:p>
    <w:tbl>
      <w:tblPr>
        <w:tblW w:w="0" w:type="auto"/>
        <w:tblLook w:val="04A0" w:firstRow="1" w:lastRow="0" w:firstColumn="1" w:lastColumn="0" w:noHBand="0" w:noVBand="1"/>
      </w:tblPr>
      <w:tblGrid>
        <w:gridCol w:w="4651"/>
        <w:gridCol w:w="4641"/>
      </w:tblGrid>
      <w:tr w:rsidR="00E12F4B" w:rsidRPr="002E6367" w:rsidTr="002E6367">
        <w:tc>
          <w:tcPr>
            <w:tcW w:w="4754" w:type="dxa"/>
            <w:shd w:val="clear" w:color="auto" w:fill="auto"/>
          </w:tcPr>
          <w:p w:rsidR="00E12F4B" w:rsidRPr="00D22617" w:rsidRDefault="00E12F4B" w:rsidP="00D22617">
            <w:pPr>
              <w:jc w:val="both"/>
              <w:rPr>
                <w:rFonts w:ascii="Times New Roman" w:hAnsi="Times New Roman"/>
                <w:b/>
                <w:sz w:val="22"/>
                <w:szCs w:val="22"/>
              </w:rPr>
            </w:pPr>
            <w:proofErr w:type="spellStart"/>
            <w:r w:rsidRPr="00D22617">
              <w:rPr>
                <w:rFonts w:ascii="Times New Roman" w:hAnsi="Times New Roman"/>
                <w:b/>
                <w:sz w:val="22"/>
                <w:szCs w:val="22"/>
              </w:rPr>
              <w:t>Nơi</w:t>
            </w:r>
            <w:proofErr w:type="spellEnd"/>
            <w:r w:rsidRPr="00D22617">
              <w:rPr>
                <w:rFonts w:ascii="Times New Roman" w:hAnsi="Times New Roman"/>
                <w:b/>
                <w:sz w:val="22"/>
                <w:szCs w:val="22"/>
              </w:rPr>
              <w:t xml:space="preserve"> </w:t>
            </w:r>
            <w:proofErr w:type="spellStart"/>
            <w:r w:rsidRPr="00D22617">
              <w:rPr>
                <w:rFonts w:ascii="Times New Roman" w:hAnsi="Times New Roman"/>
                <w:b/>
                <w:sz w:val="22"/>
                <w:szCs w:val="22"/>
              </w:rPr>
              <w:t>nhận</w:t>
            </w:r>
            <w:proofErr w:type="spellEnd"/>
            <w:r w:rsidRPr="00D22617">
              <w:rPr>
                <w:rFonts w:ascii="Times New Roman" w:hAnsi="Times New Roman"/>
                <w:b/>
                <w:sz w:val="22"/>
                <w:szCs w:val="22"/>
              </w:rPr>
              <w:t>:</w:t>
            </w:r>
          </w:p>
          <w:p w:rsidR="00E12F4B" w:rsidRPr="00D22617" w:rsidRDefault="00E12F4B" w:rsidP="00D22617">
            <w:pPr>
              <w:numPr>
                <w:ilvl w:val="0"/>
                <w:numId w:val="17"/>
              </w:numPr>
              <w:ind w:left="426" w:hanging="142"/>
              <w:jc w:val="both"/>
              <w:rPr>
                <w:rFonts w:ascii="Times New Roman" w:hAnsi="Times New Roman"/>
                <w:b/>
                <w:sz w:val="22"/>
                <w:szCs w:val="22"/>
              </w:rPr>
            </w:pPr>
            <w:proofErr w:type="spellStart"/>
            <w:r w:rsidRPr="00D22617">
              <w:rPr>
                <w:rFonts w:ascii="Times New Roman" w:hAnsi="Times New Roman"/>
                <w:sz w:val="22"/>
                <w:szCs w:val="22"/>
              </w:rPr>
              <w:t>Như</w:t>
            </w:r>
            <w:proofErr w:type="spellEnd"/>
            <w:r w:rsidRPr="00D22617">
              <w:rPr>
                <w:rFonts w:ascii="Times New Roman" w:hAnsi="Times New Roman"/>
                <w:sz w:val="22"/>
                <w:szCs w:val="22"/>
              </w:rPr>
              <w:t xml:space="preserve"> </w:t>
            </w:r>
            <w:proofErr w:type="spellStart"/>
            <w:r w:rsidRPr="00D22617">
              <w:rPr>
                <w:rFonts w:ascii="Times New Roman" w:hAnsi="Times New Roman"/>
                <w:sz w:val="22"/>
                <w:szCs w:val="22"/>
              </w:rPr>
              <w:t>trên</w:t>
            </w:r>
            <w:proofErr w:type="spellEnd"/>
            <w:r w:rsidRPr="00D22617">
              <w:rPr>
                <w:rFonts w:ascii="Times New Roman" w:hAnsi="Times New Roman"/>
                <w:sz w:val="22"/>
                <w:szCs w:val="22"/>
              </w:rPr>
              <w:t>;</w:t>
            </w:r>
          </w:p>
          <w:p w:rsidR="00E12F4B" w:rsidRPr="00D22617" w:rsidRDefault="00E12F4B" w:rsidP="00D22617">
            <w:pPr>
              <w:numPr>
                <w:ilvl w:val="0"/>
                <w:numId w:val="17"/>
              </w:numPr>
              <w:ind w:left="426" w:hanging="142"/>
              <w:jc w:val="both"/>
              <w:rPr>
                <w:rFonts w:ascii="Times New Roman" w:hAnsi="Times New Roman"/>
                <w:b/>
                <w:sz w:val="22"/>
                <w:szCs w:val="22"/>
              </w:rPr>
            </w:pPr>
            <w:proofErr w:type="spellStart"/>
            <w:r w:rsidRPr="00D22617">
              <w:rPr>
                <w:rFonts w:ascii="Times New Roman" w:hAnsi="Times New Roman"/>
                <w:sz w:val="22"/>
                <w:szCs w:val="22"/>
              </w:rPr>
              <w:t>Lưu</w:t>
            </w:r>
            <w:proofErr w:type="spellEnd"/>
            <w:r w:rsidRPr="00D22617">
              <w:rPr>
                <w:rFonts w:ascii="Times New Roman" w:hAnsi="Times New Roman"/>
                <w:sz w:val="22"/>
                <w:szCs w:val="22"/>
              </w:rPr>
              <w:t xml:space="preserve"> HC, KHTH.</w:t>
            </w:r>
          </w:p>
          <w:p w:rsidR="00E12F4B" w:rsidRPr="002E6367" w:rsidRDefault="00E12F4B" w:rsidP="002E6367">
            <w:pPr>
              <w:spacing w:before="120" w:after="120"/>
              <w:jc w:val="both"/>
              <w:rPr>
                <w:rFonts w:ascii="Times New Roman" w:hAnsi="Times New Roman"/>
                <w:sz w:val="26"/>
                <w:szCs w:val="26"/>
                <w:lang w:val="nl-NL"/>
              </w:rPr>
            </w:pPr>
          </w:p>
        </w:tc>
        <w:tc>
          <w:tcPr>
            <w:tcW w:w="4754" w:type="dxa"/>
            <w:shd w:val="clear" w:color="auto" w:fill="auto"/>
          </w:tcPr>
          <w:p w:rsidR="00E12F4B" w:rsidRPr="002E6367" w:rsidRDefault="00E12F4B" w:rsidP="002E6367">
            <w:pPr>
              <w:spacing w:before="120" w:after="120"/>
              <w:jc w:val="center"/>
              <w:rPr>
                <w:rFonts w:ascii="Times New Roman" w:hAnsi="Times New Roman"/>
                <w:sz w:val="26"/>
                <w:szCs w:val="26"/>
                <w:lang w:val="nl-NL"/>
              </w:rPr>
            </w:pPr>
            <w:r w:rsidRPr="002E6367">
              <w:rPr>
                <w:rFonts w:ascii="Times New Roman" w:hAnsi="Times New Roman"/>
                <w:b/>
                <w:sz w:val="26"/>
                <w:szCs w:val="26"/>
              </w:rPr>
              <w:t>GIÁM ĐỐC</w:t>
            </w:r>
          </w:p>
        </w:tc>
      </w:tr>
    </w:tbl>
    <w:p w:rsidR="00006992" w:rsidRPr="00E12F4B" w:rsidRDefault="00006992" w:rsidP="00E12F4B">
      <w:pPr>
        <w:spacing w:before="120" w:after="120"/>
        <w:jc w:val="both"/>
        <w:rPr>
          <w:rFonts w:ascii="Times New Roman" w:hAnsi="Times New Roman"/>
          <w:sz w:val="26"/>
          <w:szCs w:val="26"/>
          <w:lang w:val="nl-NL"/>
        </w:rPr>
      </w:pPr>
    </w:p>
    <w:p w:rsidR="00E12F4B" w:rsidRPr="00E12F4B" w:rsidRDefault="00E60192" w:rsidP="00E12F4B">
      <w:pPr>
        <w:spacing w:before="120" w:after="120"/>
        <w:jc w:val="both"/>
        <w:rPr>
          <w:rFonts w:ascii="Times New Roman" w:hAnsi="Times New Roman"/>
          <w:b/>
          <w:sz w:val="26"/>
          <w:szCs w:val="26"/>
        </w:rPr>
      </w:pPr>
      <w:r w:rsidRPr="00E12F4B">
        <w:rPr>
          <w:rFonts w:ascii="Times New Roman" w:hAnsi="Times New Roman"/>
          <w:sz w:val="26"/>
          <w:szCs w:val="26"/>
          <w:lang w:val="nl-NL"/>
        </w:rPr>
        <w:t xml:space="preserve">                    </w:t>
      </w:r>
    </w:p>
    <w:p w:rsidR="00E60192" w:rsidRPr="00E12F4B" w:rsidRDefault="00E60192" w:rsidP="00E12F4B">
      <w:pPr>
        <w:numPr>
          <w:ilvl w:val="0"/>
          <w:numId w:val="17"/>
        </w:numPr>
        <w:spacing w:before="120" w:after="120"/>
        <w:ind w:left="426" w:hanging="142"/>
        <w:jc w:val="both"/>
        <w:rPr>
          <w:rFonts w:ascii="Times New Roman" w:hAnsi="Times New Roman"/>
          <w:b/>
          <w:sz w:val="26"/>
          <w:szCs w:val="26"/>
        </w:rPr>
      </w:pPr>
    </w:p>
    <w:sectPr w:rsidR="00E60192" w:rsidRPr="00E12F4B" w:rsidSect="009B40A6">
      <w:footerReference w:type="even" r:id="rId8"/>
      <w:footerReference w:type="default" r:id="rId9"/>
      <w:pgSz w:w="12240" w:h="15840"/>
      <w:pgMar w:top="709" w:right="1247" w:bottom="1247" w:left="1701"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E8C" w:rsidRDefault="002E2E8C">
      <w:r>
        <w:separator/>
      </w:r>
    </w:p>
  </w:endnote>
  <w:endnote w:type="continuationSeparator" w:id="0">
    <w:p w:rsidR="002E2E8C" w:rsidRDefault="002E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20F" w:rsidRDefault="007862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8620F" w:rsidRDefault="007862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6B9" w:rsidRDefault="000976B9">
    <w:pPr>
      <w:pStyle w:val="Footer"/>
      <w:jc w:val="right"/>
    </w:pPr>
    <w:r>
      <w:fldChar w:fldCharType="begin"/>
    </w:r>
    <w:r>
      <w:instrText xml:space="preserve"> PAGE   \* MERGEFORMAT </w:instrText>
    </w:r>
    <w:r>
      <w:fldChar w:fldCharType="separate"/>
    </w:r>
    <w:r w:rsidR="009B40A6">
      <w:rPr>
        <w:noProof/>
      </w:rPr>
      <w:t>2</w:t>
    </w:r>
    <w:r>
      <w:rPr>
        <w:noProof/>
      </w:rPr>
      <w:fldChar w:fldCharType="end"/>
    </w:r>
  </w:p>
  <w:p w:rsidR="0078620F" w:rsidRDefault="00786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E8C" w:rsidRDefault="002E2E8C">
      <w:r>
        <w:separator/>
      </w:r>
    </w:p>
  </w:footnote>
  <w:footnote w:type="continuationSeparator" w:id="0">
    <w:p w:rsidR="002E2E8C" w:rsidRDefault="002E2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4DDB"/>
    <w:multiLevelType w:val="hybridMultilevel"/>
    <w:tmpl w:val="8722A0F2"/>
    <w:lvl w:ilvl="0" w:tplc="08C6014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A7635F"/>
    <w:multiLevelType w:val="hybridMultilevel"/>
    <w:tmpl w:val="9AE6080A"/>
    <w:lvl w:ilvl="0" w:tplc="0409000F">
      <w:start w:val="1"/>
      <w:numFmt w:val="decimal"/>
      <w:lvlText w:val="%1."/>
      <w:lvlJc w:val="left"/>
      <w:pPr>
        <w:tabs>
          <w:tab w:val="num" w:pos="720"/>
        </w:tabs>
        <w:ind w:left="720" w:hanging="360"/>
      </w:pPr>
      <w:rPr>
        <w:rFonts w:hint="default"/>
      </w:rPr>
    </w:lvl>
    <w:lvl w:ilvl="1" w:tplc="EBC0B7A0">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F8428E"/>
    <w:multiLevelType w:val="hybridMultilevel"/>
    <w:tmpl w:val="8D08072E"/>
    <w:lvl w:ilvl="0" w:tplc="30F6C82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EC6B0A"/>
    <w:multiLevelType w:val="multilevel"/>
    <w:tmpl w:val="5136F678"/>
    <w:lvl w:ilvl="0">
      <w:start w:val="1"/>
      <w:numFmt w:val="decimal"/>
      <w:lvlText w:val="%1."/>
      <w:lvlJc w:val="left"/>
      <w:pPr>
        <w:ind w:left="720" w:hanging="360"/>
      </w:pPr>
      <w:rPr>
        <w:rFonts w:hint="default"/>
      </w:rPr>
    </w:lvl>
    <w:lvl w:ilvl="1">
      <w:start w:val="1"/>
      <w:numFmt w:val="decimal"/>
      <w:isLgl/>
      <w:lvlText w:val="%1.%2"/>
      <w:lvlJc w:val="left"/>
      <w:pPr>
        <w:ind w:left="1033" w:hanging="400"/>
      </w:pPr>
      <w:rPr>
        <w:rFonts w:hint="default"/>
      </w:rPr>
    </w:lvl>
    <w:lvl w:ilvl="2">
      <w:start w:val="1"/>
      <w:numFmt w:val="decimal"/>
      <w:isLgl/>
      <w:lvlText w:val="%1.%2.%3"/>
      <w:lvlJc w:val="left"/>
      <w:pPr>
        <w:ind w:left="1626" w:hanging="720"/>
      </w:pPr>
      <w:rPr>
        <w:rFonts w:hint="default"/>
      </w:rPr>
    </w:lvl>
    <w:lvl w:ilvl="3">
      <w:start w:val="1"/>
      <w:numFmt w:val="decimal"/>
      <w:isLgl/>
      <w:lvlText w:val="%1.%2.%3.%4"/>
      <w:lvlJc w:val="left"/>
      <w:pPr>
        <w:ind w:left="1899" w:hanging="720"/>
      </w:pPr>
      <w:rPr>
        <w:rFonts w:hint="default"/>
      </w:rPr>
    </w:lvl>
    <w:lvl w:ilvl="4">
      <w:start w:val="1"/>
      <w:numFmt w:val="decimal"/>
      <w:isLgl/>
      <w:lvlText w:val="%1.%2.%3.%4.%5"/>
      <w:lvlJc w:val="left"/>
      <w:pPr>
        <w:ind w:left="2532"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438" w:hanging="1440"/>
      </w:pPr>
      <w:rPr>
        <w:rFonts w:hint="default"/>
      </w:rPr>
    </w:lvl>
    <w:lvl w:ilvl="7">
      <w:start w:val="1"/>
      <w:numFmt w:val="decimal"/>
      <w:isLgl/>
      <w:lvlText w:val="%1.%2.%3.%4.%5.%6.%7.%8"/>
      <w:lvlJc w:val="left"/>
      <w:pPr>
        <w:ind w:left="4071" w:hanging="1800"/>
      </w:pPr>
      <w:rPr>
        <w:rFonts w:hint="default"/>
      </w:rPr>
    </w:lvl>
    <w:lvl w:ilvl="8">
      <w:start w:val="1"/>
      <w:numFmt w:val="decimal"/>
      <w:isLgl/>
      <w:lvlText w:val="%1.%2.%3.%4.%5.%6.%7.%8.%9"/>
      <w:lvlJc w:val="left"/>
      <w:pPr>
        <w:ind w:left="4344" w:hanging="1800"/>
      </w:pPr>
      <w:rPr>
        <w:rFonts w:hint="default"/>
      </w:rPr>
    </w:lvl>
  </w:abstractNum>
  <w:abstractNum w:abstractNumId="4">
    <w:nsid w:val="341B2CE2"/>
    <w:multiLevelType w:val="hybridMultilevel"/>
    <w:tmpl w:val="334A1EF4"/>
    <w:lvl w:ilvl="0" w:tplc="D29C29C8">
      <w:numFmt w:val="bullet"/>
      <w:lvlText w:val="-"/>
      <w:lvlJc w:val="left"/>
      <w:pPr>
        <w:ind w:left="3960" w:hanging="360"/>
      </w:pPr>
      <w:rPr>
        <w:rFonts w:ascii="Times New Roman" w:eastAsia="Times New Roman" w:hAnsi="Times New Roman" w:cs="Times New Roman"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5">
    <w:nsid w:val="34427DA1"/>
    <w:multiLevelType w:val="hybridMultilevel"/>
    <w:tmpl w:val="B106CDC6"/>
    <w:lvl w:ilvl="0" w:tplc="828824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F3680F"/>
    <w:multiLevelType w:val="hybridMultilevel"/>
    <w:tmpl w:val="4692AB42"/>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
    <w:nsid w:val="42AB509B"/>
    <w:multiLevelType w:val="hybridMultilevel"/>
    <w:tmpl w:val="D6EA57C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B02540F"/>
    <w:multiLevelType w:val="hybridMultilevel"/>
    <w:tmpl w:val="721E4C34"/>
    <w:lvl w:ilvl="0" w:tplc="AA3AF9FA">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DE51104"/>
    <w:multiLevelType w:val="hybridMultilevel"/>
    <w:tmpl w:val="A96E50E6"/>
    <w:lvl w:ilvl="0" w:tplc="5596ADA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E6076"/>
    <w:multiLevelType w:val="hybridMultilevel"/>
    <w:tmpl w:val="521EC15E"/>
    <w:lvl w:ilvl="0" w:tplc="D16CA5C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E547E17"/>
    <w:multiLevelType w:val="hybridMultilevel"/>
    <w:tmpl w:val="D16EF35A"/>
    <w:lvl w:ilvl="0" w:tplc="A6E0585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B91C5A"/>
    <w:multiLevelType w:val="hybridMultilevel"/>
    <w:tmpl w:val="B4D4A3D2"/>
    <w:lvl w:ilvl="0" w:tplc="385A54C0">
      <w:start w:val="1"/>
      <w:numFmt w:val="upperRoman"/>
      <w:lvlText w:val="%1."/>
      <w:lvlJc w:val="left"/>
      <w:pPr>
        <w:tabs>
          <w:tab w:val="num" w:pos="1080"/>
        </w:tabs>
        <w:ind w:left="1080" w:hanging="720"/>
      </w:pPr>
      <w:rPr>
        <w:rFonts w:hint="default"/>
        <w:b/>
      </w:rPr>
    </w:lvl>
    <w:lvl w:ilvl="1" w:tplc="42A878E6">
      <w:start w:val="1"/>
      <w:numFmt w:val="decimal"/>
      <w:lvlText w:val="%2."/>
      <w:lvlJc w:val="left"/>
      <w:pPr>
        <w:tabs>
          <w:tab w:val="num" w:pos="1440"/>
        </w:tabs>
        <w:ind w:left="1440" w:hanging="360"/>
      </w:pPr>
      <w:rPr>
        <w:rFonts w:hint="default"/>
        <w:b/>
      </w:rPr>
    </w:lvl>
    <w:lvl w:ilvl="2" w:tplc="013E0AD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6953BC3"/>
    <w:multiLevelType w:val="hybridMultilevel"/>
    <w:tmpl w:val="A46E87D2"/>
    <w:lvl w:ilvl="0" w:tplc="070826EC">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FE73BD5"/>
    <w:multiLevelType w:val="hybridMultilevel"/>
    <w:tmpl w:val="C0AACBD2"/>
    <w:lvl w:ilvl="0" w:tplc="AFF26D1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C2178D"/>
    <w:multiLevelType w:val="hybridMultilevel"/>
    <w:tmpl w:val="2DC89672"/>
    <w:lvl w:ilvl="0" w:tplc="04FA511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9DF35EE"/>
    <w:multiLevelType w:val="hybridMultilevel"/>
    <w:tmpl w:val="9FD8C606"/>
    <w:lvl w:ilvl="0" w:tplc="ABA4234C">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E6E1D5B"/>
    <w:multiLevelType w:val="hybridMultilevel"/>
    <w:tmpl w:val="05DAF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4"/>
  </w:num>
  <w:num w:numId="4">
    <w:abstractNumId w:val="13"/>
  </w:num>
  <w:num w:numId="5">
    <w:abstractNumId w:val="16"/>
  </w:num>
  <w:num w:numId="6">
    <w:abstractNumId w:val="1"/>
  </w:num>
  <w:num w:numId="7">
    <w:abstractNumId w:val="15"/>
  </w:num>
  <w:num w:numId="8">
    <w:abstractNumId w:val="11"/>
  </w:num>
  <w:num w:numId="9">
    <w:abstractNumId w:val="6"/>
  </w:num>
  <w:num w:numId="10">
    <w:abstractNumId w:val="12"/>
  </w:num>
  <w:num w:numId="11">
    <w:abstractNumId w:val="7"/>
  </w:num>
  <w:num w:numId="12">
    <w:abstractNumId w:val="8"/>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7"/>
  </w:num>
  <w:num w:numId="17">
    <w:abstractNumId w:val="0"/>
  </w:num>
  <w:num w:numId="18">
    <w:abstractNumId w:val="4"/>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8E9"/>
    <w:rsid w:val="000000B4"/>
    <w:rsid w:val="00000511"/>
    <w:rsid w:val="000007AF"/>
    <w:rsid w:val="00005A52"/>
    <w:rsid w:val="00006992"/>
    <w:rsid w:val="000075E4"/>
    <w:rsid w:val="000128CF"/>
    <w:rsid w:val="000144C4"/>
    <w:rsid w:val="0001768D"/>
    <w:rsid w:val="00017BE6"/>
    <w:rsid w:val="000209B1"/>
    <w:rsid w:val="000228E9"/>
    <w:rsid w:val="00030CCB"/>
    <w:rsid w:val="00041535"/>
    <w:rsid w:val="00042D35"/>
    <w:rsid w:val="000434E1"/>
    <w:rsid w:val="00045AB6"/>
    <w:rsid w:val="00045E2D"/>
    <w:rsid w:val="00046577"/>
    <w:rsid w:val="00050FB9"/>
    <w:rsid w:val="000530B3"/>
    <w:rsid w:val="00054EBA"/>
    <w:rsid w:val="00055067"/>
    <w:rsid w:val="00057803"/>
    <w:rsid w:val="0006223E"/>
    <w:rsid w:val="00062671"/>
    <w:rsid w:val="00062BCB"/>
    <w:rsid w:val="000650B3"/>
    <w:rsid w:val="00067425"/>
    <w:rsid w:val="00070687"/>
    <w:rsid w:val="0007242C"/>
    <w:rsid w:val="00080F21"/>
    <w:rsid w:val="00080F9F"/>
    <w:rsid w:val="0008101F"/>
    <w:rsid w:val="00083F01"/>
    <w:rsid w:val="00084145"/>
    <w:rsid w:val="00085A93"/>
    <w:rsid w:val="000866FB"/>
    <w:rsid w:val="00087F8A"/>
    <w:rsid w:val="000906A8"/>
    <w:rsid w:val="00092F1C"/>
    <w:rsid w:val="000957A1"/>
    <w:rsid w:val="000976B9"/>
    <w:rsid w:val="000A0596"/>
    <w:rsid w:val="000A147F"/>
    <w:rsid w:val="000B119B"/>
    <w:rsid w:val="000B3455"/>
    <w:rsid w:val="000B580F"/>
    <w:rsid w:val="000B6E3F"/>
    <w:rsid w:val="000C2368"/>
    <w:rsid w:val="000C3994"/>
    <w:rsid w:val="000C4822"/>
    <w:rsid w:val="000C5110"/>
    <w:rsid w:val="000C7691"/>
    <w:rsid w:val="000D1001"/>
    <w:rsid w:val="000D162D"/>
    <w:rsid w:val="000E2525"/>
    <w:rsid w:val="000E376C"/>
    <w:rsid w:val="000E5B96"/>
    <w:rsid w:val="000F2780"/>
    <w:rsid w:val="000F5406"/>
    <w:rsid w:val="000F7A25"/>
    <w:rsid w:val="00103F24"/>
    <w:rsid w:val="00104B4C"/>
    <w:rsid w:val="00104C10"/>
    <w:rsid w:val="00111A30"/>
    <w:rsid w:val="001126B4"/>
    <w:rsid w:val="00112EC7"/>
    <w:rsid w:val="00117888"/>
    <w:rsid w:val="00122730"/>
    <w:rsid w:val="001257FF"/>
    <w:rsid w:val="001274E9"/>
    <w:rsid w:val="00135011"/>
    <w:rsid w:val="0013623D"/>
    <w:rsid w:val="0014378D"/>
    <w:rsid w:val="00143DB0"/>
    <w:rsid w:val="00150009"/>
    <w:rsid w:val="001501B6"/>
    <w:rsid w:val="00154582"/>
    <w:rsid w:val="0015522F"/>
    <w:rsid w:val="001556DB"/>
    <w:rsid w:val="00155B11"/>
    <w:rsid w:val="00157E3F"/>
    <w:rsid w:val="00164B40"/>
    <w:rsid w:val="00167391"/>
    <w:rsid w:val="00167489"/>
    <w:rsid w:val="00170C8E"/>
    <w:rsid w:val="00172073"/>
    <w:rsid w:val="00173CE7"/>
    <w:rsid w:val="0017405D"/>
    <w:rsid w:val="00181135"/>
    <w:rsid w:val="001813AC"/>
    <w:rsid w:val="00183918"/>
    <w:rsid w:val="00196121"/>
    <w:rsid w:val="001A19B0"/>
    <w:rsid w:val="001A1CA2"/>
    <w:rsid w:val="001A5820"/>
    <w:rsid w:val="001B0083"/>
    <w:rsid w:val="001B0BD9"/>
    <w:rsid w:val="001B0C7D"/>
    <w:rsid w:val="001B3F6D"/>
    <w:rsid w:val="001B520E"/>
    <w:rsid w:val="001B54B4"/>
    <w:rsid w:val="001C4C96"/>
    <w:rsid w:val="001C63AA"/>
    <w:rsid w:val="001C6E2A"/>
    <w:rsid w:val="001D4AEC"/>
    <w:rsid w:val="001D50BD"/>
    <w:rsid w:val="001D7B76"/>
    <w:rsid w:val="001E37A8"/>
    <w:rsid w:val="001E40F1"/>
    <w:rsid w:val="001E4BBF"/>
    <w:rsid w:val="001F029E"/>
    <w:rsid w:val="001F2745"/>
    <w:rsid w:val="001F2B92"/>
    <w:rsid w:val="001F4E8F"/>
    <w:rsid w:val="001F67E2"/>
    <w:rsid w:val="00200138"/>
    <w:rsid w:val="002007A5"/>
    <w:rsid w:val="0020657E"/>
    <w:rsid w:val="00207C4B"/>
    <w:rsid w:val="00212C82"/>
    <w:rsid w:val="0021471D"/>
    <w:rsid w:val="0022205D"/>
    <w:rsid w:val="00230EA2"/>
    <w:rsid w:val="00233404"/>
    <w:rsid w:val="00241318"/>
    <w:rsid w:val="0024740D"/>
    <w:rsid w:val="002519D2"/>
    <w:rsid w:val="00252D61"/>
    <w:rsid w:val="0025351F"/>
    <w:rsid w:val="002576E2"/>
    <w:rsid w:val="0026153B"/>
    <w:rsid w:val="0026232F"/>
    <w:rsid w:val="00262B5C"/>
    <w:rsid w:val="00262EB9"/>
    <w:rsid w:val="0026394F"/>
    <w:rsid w:val="00270E34"/>
    <w:rsid w:val="00273A12"/>
    <w:rsid w:val="002769E2"/>
    <w:rsid w:val="0028793A"/>
    <w:rsid w:val="00292026"/>
    <w:rsid w:val="00294F09"/>
    <w:rsid w:val="002A09FB"/>
    <w:rsid w:val="002A1AE5"/>
    <w:rsid w:val="002A2B8E"/>
    <w:rsid w:val="002A6575"/>
    <w:rsid w:val="002A76A4"/>
    <w:rsid w:val="002B006E"/>
    <w:rsid w:val="002B2E37"/>
    <w:rsid w:val="002B4358"/>
    <w:rsid w:val="002B5FD8"/>
    <w:rsid w:val="002B67D4"/>
    <w:rsid w:val="002B6938"/>
    <w:rsid w:val="002C074E"/>
    <w:rsid w:val="002C499B"/>
    <w:rsid w:val="002C560F"/>
    <w:rsid w:val="002C6BFF"/>
    <w:rsid w:val="002D5CBB"/>
    <w:rsid w:val="002D6024"/>
    <w:rsid w:val="002E152C"/>
    <w:rsid w:val="002E2E8C"/>
    <w:rsid w:val="002E3054"/>
    <w:rsid w:val="002E6367"/>
    <w:rsid w:val="002E63D3"/>
    <w:rsid w:val="002E7B4D"/>
    <w:rsid w:val="002E7BE6"/>
    <w:rsid w:val="002F249E"/>
    <w:rsid w:val="00301943"/>
    <w:rsid w:val="0030461E"/>
    <w:rsid w:val="00306EDE"/>
    <w:rsid w:val="003075C8"/>
    <w:rsid w:val="003078EA"/>
    <w:rsid w:val="00307E87"/>
    <w:rsid w:val="0031607C"/>
    <w:rsid w:val="00316ABB"/>
    <w:rsid w:val="00320613"/>
    <w:rsid w:val="00320E4F"/>
    <w:rsid w:val="00321509"/>
    <w:rsid w:val="00322237"/>
    <w:rsid w:val="003348E8"/>
    <w:rsid w:val="003363FD"/>
    <w:rsid w:val="00336546"/>
    <w:rsid w:val="003365B6"/>
    <w:rsid w:val="00341606"/>
    <w:rsid w:val="00342647"/>
    <w:rsid w:val="00342B25"/>
    <w:rsid w:val="00345A91"/>
    <w:rsid w:val="00347CE3"/>
    <w:rsid w:val="0035152F"/>
    <w:rsid w:val="00354A80"/>
    <w:rsid w:val="00354BAD"/>
    <w:rsid w:val="003632AB"/>
    <w:rsid w:val="0036494C"/>
    <w:rsid w:val="00367E11"/>
    <w:rsid w:val="00371A46"/>
    <w:rsid w:val="003720C5"/>
    <w:rsid w:val="0037522F"/>
    <w:rsid w:val="0037689D"/>
    <w:rsid w:val="00377845"/>
    <w:rsid w:val="00383329"/>
    <w:rsid w:val="00385D30"/>
    <w:rsid w:val="00387660"/>
    <w:rsid w:val="00395636"/>
    <w:rsid w:val="003A2C85"/>
    <w:rsid w:val="003A4289"/>
    <w:rsid w:val="003A6323"/>
    <w:rsid w:val="003A79BA"/>
    <w:rsid w:val="003B087B"/>
    <w:rsid w:val="003B08D7"/>
    <w:rsid w:val="003B21D4"/>
    <w:rsid w:val="003C39F2"/>
    <w:rsid w:val="003C65CB"/>
    <w:rsid w:val="003D0031"/>
    <w:rsid w:val="003D121C"/>
    <w:rsid w:val="003D43FD"/>
    <w:rsid w:val="003D44C0"/>
    <w:rsid w:val="003E039A"/>
    <w:rsid w:val="003E298C"/>
    <w:rsid w:val="003E31B8"/>
    <w:rsid w:val="003E335F"/>
    <w:rsid w:val="003E3CB5"/>
    <w:rsid w:val="003E4011"/>
    <w:rsid w:val="003E41F0"/>
    <w:rsid w:val="003E782D"/>
    <w:rsid w:val="003F2822"/>
    <w:rsid w:val="003F339F"/>
    <w:rsid w:val="003F3549"/>
    <w:rsid w:val="003F409E"/>
    <w:rsid w:val="003F62C2"/>
    <w:rsid w:val="0040244A"/>
    <w:rsid w:val="004047A6"/>
    <w:rsid w:val="004152E5"/>
    <w:rsid w:val="004153D9"/>
    <w:rsid w:val="00415651"/>
    <w:rsid w:val="004164EC"/>
    <w:rsid w:val="0041690C"/>
    <w:rsid w:val="00417931"/>
    <w:rsid w:val="00422218"/>
    <w:rsid w:val="00422BDD"/>
    <w:rsid w:val="00425CD6"/>
    <w:rsid w:val="004276B3"/>
    <w:rsid w:val="00440622"/>
    <w:rsid w:val="00444985"/>
    <w:rsid w:val="004524AF"/>
    <w:rsid w:val="00454C41"/>
    <w:rsid w:val="00455D61"/>
    <w:rsid w:val="00455FD9"/>
    <w:rsid w:val="00460F03"/>
    <w:rsid w:val="00461F49"/>
    <w:rsid w:val="004631A1"/>
    <w:rsid w:val="0046754A"/>
    <w:rsid w:val="00471E9B"/>
    <w:rsid w:val="00474CAD"/>
    <w:rsid w:val="0047563D"/>
    <w:rsid w:val="00477788"/>
    <w:rsid w:val="00477A33"/>
    <w:rsid w:val="00477BFC"/>
    <w:rsid w:val="00480715"/>
    <w:rsid w:val="00481D19"/>
    <w:rsid w:val="00483133"/>
    <w:rsid w:val="004845FC"/>
    <w:rsid w:val="004865EA"/>
    <w:rsid w:val="00490F77"/>
    <w:rsid w:val="00494FAD"/>
    <w:rsid w:val="00495250"/>
    <w:rsid w:val="00496FB4"/>
    <w:rsid w:val="004A125C"/>
    <w:rsid w:val="004A24A4"/>
    <w:rsid w:val="004A6FEB"/>
    <w:rsid w:val="004B05E8"/>
    <w:rsid w:val="004B33EC"/>
    <w:rsid w:val="004C2612"/>
    <w:rsid w:val="004C3174"/>
    <w:rsid w:val="004C584F"/>
    <w:rsid w:val="004D27E5"/>
    <w:rsid w:val="004D46BA"/>
    <w:rsid w:val="004D573D"/>
    <w:rsid w:val="004E3701"/>
    <w:rsid w:val="004E45C0"/>
    <w:rsid w:val="004E7515"/>
    <w:rsid w:val="004F13B2"/>
    <w:rsid w:val="004F29D2"/>
    <w:rsid w:val="004F5525"/>
    <w:rsid w:val="004F65FF"/>
    <w:rsid w:val="00504547"/>
    <w:rsid w:val="0050567B"/>
    <w:rsid w:val="00507A0E"/>
    <w:rsid w:val="00512C03"/>
    <w:rsid w:val="00516063"/>
    <w:rsid w:val="005166A4"/>
    <w:rsid w:val="00522533"/>
    <w:rsid w:val="00525BF5"/>
    <w:rsid w:val="005278AC"/>
    <w:rsid w:val="00527F61"/>
    <w:rsid w:val="00532CE4"/>
    <w:rsid w:val="005335F3"/>
    <w:rsid w:val="00542B76"/>
    <w:rsid w:val="0055029E"/>
    <w:rsid w:val="00554748"/>
    <w:rsid w:val="00555695"/>
    <w:rsid w:val="00555FE2"/>
    <w:rsid w:val="00556B2E"/>
    <w:rsid w:val="00566BFD"/>
    <w:rsid w:val="00566ED0"/>
    <w:rsid w:val="0057378C"/>
    <w:rsid w:val="00580964"/>
    <w:rsid w:val="0058185B"/>
    <w:rsid w:val="00581F7B"/>
    <w:rsid w:val="0058282F"/>
    <w:rsid w:val="00584D23"/>
    <w:rsid w:val="00585402"/>
    <w:rsid w:val="005916B4"/>
    <w:rsid w:val="005A0D56"/>
    <w:rsid w:val="005A1569"/>
    <w:rsid w:val="005A18FF"/>
    <w:rsid w:val="005A1B85"/>
    <w:rsid w:val="005A2030"/>
    <w:rsid w:val="005B103F"/>
    <w:rsid w:val="005B1506"/>
    <w:rsid w:val="005B1A4F"/>
    <w:rsid w:val="005B220F"/>
    <w:rsid w:val="005B26E8"/>
    <w:rsid w:val="005B6AE0"/>
    <w:rsid w:val="005C351D"/>
    <w:rsid w:val="005C3FB4"/>
    <w:rsid w:val="005C6BE0"/>
    <w:rsid w:val="005D21EA"/>
    <w:rsid w:val="005D2BE5"/>
    <w:rsid w:val="005D327E"/>
    <w:rsid w:val="005D52B0"/>
    <w:rsid w:val="005D610A"/>
    <w:rsid w:val="005D70A8"/>
    <w:rsid w:val="005E1160"/>
    <w:rsid w:val="005E32C0"/>
    <w:rsid w:val="005E6C62"/>
    <w:rsid w:val="005F2A22"/>
    <w:rsid w:val="005F3744"/>
    <w:rsid w:val="005F40EA"/>
    <w:rsid w:val="005F5D90"/>
    <w:rsid w:val="00602751"/>
    <w:rsid w:val="00604BA7"/>
    <w:rsid w:val="006057BB"/>
    <w:rsid w:val="00607606"/>
    <w:rsid w:val="0061033D"/>
    <w:rsid w:val="00610826"/>
    <w:rsid w:val="00621EC1"/>
    <w:rsid w:val="0062728D"/>
    <w:rsid w:val="006304BE"/>
    <w:rsid w:val="00632228"/>
    <w:rsid w:val="00632D9D"/>
    <w:rsid w:val="00636F34"/>
    <w:rsid w:val="00640DCB"/>
    <w:rsid w:val="0064306E"/>
    <w:rsid w:val="00647028"/>
    <w:rsid w:val="0064731F"/>
    <w:rsid w:val="00647D05"/>
    <w:rsid w:val="006508A9"/>
    <w:rsid w:val="00653377"/>
    <w:rsid w:val="00656326"/>
    <w:rsid w:val="00657461"/>
    <w:rsid w:val="00657A81"/>
    <w:rsid w:val="006650AA"/>
    <w:rsid w:val="00665472"/>
    <w:rsid w:val="00671F51"/>
    <w:rsid w:val="00672EA7"/>
    <w:rsid w:val="006736EE"/>
    <w:rsid w:val="006740C0"/>
    <w:rsid w:val="00676E22"/>
    <w:rsid w:val="00683027"/>
    <w:rsid w:val="006862CD"/>
    <w:rsid w:val="006873DA"/>
    <w:rsid w:val="00687DC0"/>
    <w:rsid w:val="00693A80"/>
    <w:rsid w:val="006954F6"/>
    <w:rsid w:val="00695693"/>
    <w:rsid w:val="006B0990"/>
    <w:rsid w:val="006B1EAA"/>
    <w:rsid w:val="006B333D"/>
    <w:rsid w:val="006B5452"/>
    <w:rsid w:val="006C00BB"/>
    <w:rsid w:val="006C24CC"/>
    <w:rsid w:val="006C3805"/>
    <w:rsid w:val="006C5C20"/>
    <w:rsid w:val="006C777F"/>
    <w:rsid w:val="006D1D14"/>
    <w:rsid w:val="006D585D"/>
    <w:rsid w:val="006D5FDC"/>
    <w:rsid w:val="006E57EE"/>
    <w:rsid w:val="006F14BD"/>
    <w:rsid w:val="006F4E44"/>
    <w:rsid w:val="006F7BAA"/>
    <w:rsid w:val="007003E2"/>
    <w:rsid w:val="0070711C"/>
    <w:rsid w:val="00711C6B"/>
    <w:rsid w:val="00711C8C"/>
    <w:rsid w:val="007120BF"/>
    <w:rsid w:val="00712158"/>
    <w:rsid w:val="00714214"/>
    <w:rsid w:val="007163E0"/>
    <w:rsid w:val="007225E7"/>
    <w:rsid w:val="007229FE"/>
    <w:rsid w:val="00733B55"/>
    <w:rsid w:val="0073428C"/>
    <w:rsid w:val="0073634E"/>
    <w:rsid w:val="0074072A"/>
    <w:rsid w:val="00741D7C"/>
    <w:rsid w:val="007423D8"/>
    <w:rsid w:val="007443E9"/>
    <w:rsid w:val="00754FD6"/>
    <w:rsid w:val="007553FE"/>
    <w:rsid w:val="00757051"/>
    <w:rsid w:val="0075765E"/>
    <w:rsid w:val="0076757D"/>
    <w:rsid w:val="00767B68"/>
    <w:rsid w:val="00774DE1"/>
    <w:rsid w:val="00775818"/>
    <w:rsid w:val="00776627"/>
    <w:rsid w:val="0078001C"/>
    <w:rsid w:val="0078620F"/>
    <w:rsid w:val="00791023"/>
    <w:rsid w:val="007917DE"/>
    <w:rsid w:val="00792BEC"/>
    <w:rsid w:val="00797A81"/>
    <w:rsid w:val="007A03A5"/>
    <w:rsid w:val="007A0466"/>
    <w:rsid w:val="007A0EEA"/>
    <w:rsid w:val="007A11EF"/>
    <w:rsid w:val="007B1E96"/>
    <w:rsid w:val="007B30A7"/>
    <w:rsid w:val="007B50F3"/>
    <w:rsid w:val="007C040F"/>
    <w:rsid w:val="007C1ECA"/>
    <w:rsid w:val="007C3ADE"/>
    <w:rsid w:val="007D1D16"/>
    <w:rsid w:val="007D29C0"/>
    <w:rsid w:val="007D302D"/>
    <w:rsid w:val="007D47E2"/>
    <w:rsid w:val="007D532D"/>
    <w:rsid w:val="007D5F67"/>
    <w:rsid w:val="007D6996"/>
    <w:rsid w:val="007D71AF"/>
    <w:rsid w:val="007E35B9"/>
    <w:rsid w:val="007E779F"/>
    <w:rsid w:val="007F0047"/>
    <w:rsid w:val="007F1D27"/>
    <w:rsid w:val="00803EA4"/>
    <w:rsid w:val="0080627A"/>
    <w:rsid w:val="00812748"/>
    <w:rsid w:val="00812CC7"/>
    <w:rsid w:val="00820740"/>
    <w:rsid w:val="00821A44"/>
    <w:rsid w:val="0082777C"/>
    <w:rsid w:val="00831A58"/>
    <w:rsid w:val="00831F3C"/>
    <w:rsid w:val="0083429E"/>
    <w:rsid w:val="00845291"/>
    <w:rsid w:val="008473D3"/>
    <w:rsid w:val="00847498"/>
    <w:rsid w:val="008500AE"/>
    <w:rsid w:val="008508A8"/>
    <w:rsid w:val="00850E26"/>
    <w:rsid w:val="00851EF5"/>
    <w:rsid w:val="00855E98"/>
    <w:rsid w:val="0086102E"/>
    <w:rsid w:val="0086196D"/>
    <w:rsid w:val="00862885"/>
    <w:rsid w:val="00862E43"/>
    <w:rsid w:val="00867FF4"/>
    <w:rsid w:val="00872E1E"/>
    <w:rsid w:val="00876FD4"/>
    <w:rsid w:val="0087799A"/>
    <w:rsid w:val="008801D7"/>
    <w:rsid w:val="00882F65"/>
    <w:rsid w:val="0088387A"/>
    <w:rsid w:val="0088449B"/>
    <w:rsid w:val="00885754"/>
    <w:rsid w:val="0088639D"/>
    <w:rsid w:val="00887026"/>
    <w:rsid w:val="00890134"/>
    <w:rsid w:val="008A4D15"/>
    <w:rsid w:val="008A676B"/>
    <w:rsid w:val="008A6F5A"/>
    <w:rsid w:val="008B3870"/>
    <w:rsid w:val="008B4EF7"/>
    <w:rsid w:val="008B7AD5"/>
    <w:rsid w:val="008C2FEC"/>
    <w:rsid w:val="008C3F2A"/>
    <w:rsid w:val="008C5DA3"/>
    <w:rsid w:val="008D0BB7"/>
    <w:rsid w:val="008D1E72"/>
    <w:rsid w:val="008E0EE8"/>
    <w:rsid w:val="008E43F0"/>
    <w:rsid w:val="008E6BF2"/>
    <w:rsid w:val="008F4373"/>
    <w:rsid w:val="008F6BE2"/>
    <w:rsid w:val="008F7CC8"/>
    <w:rsid w:val="009006A3"/>
    <w:rsid w:val="009008BC"/>
    <w:rsid w:val="009009BA"/>
    <w:rsid w:val="00902B65"/>
    <w:rsid w:val="0091158D"/>
    <w:rsid w:val="009172C9"/>
    <w:rsid w:val="0092060C"/>
    <w:rsid w:val="009214F6"/>
    <w:rsid w:val="00925394"/>
    <w:rsid w:val="00925CEE"/>
    <w:rsid w:val="00926FA1"/>
    <w:rsid w:val="0093548C"/>
    <w:rsid w:val="00935BA8"/>
    <w:rsid w:val="00945DB0"/>
    <w:rsid w:val="00947CBF"/>
    <w:rsid w:val="0095485F"/>
    <w:rsid w:val="00960097"/>
    <w:rsid w:val="00961663"/>
    <w:rsid w:val="00961E59"/>
    <w:rsid w:val="00965959"/>
    <w:rsid w:val="009753D2"/>
    <w:rsid w:val="00975817"/>
    <w:rsid w:val="009763D8"/>
    <w:rsid w:val="00980A65"/>
    <w:rsid w:val="00982000"/>
    <w:rsid w:val="009841FB"/>
    <w:rsid w:val="009923DD"/>
    <w:rsid w:val="0099246B"/>
    <w:rsid w:val="0099476B"/>
    <w:rsid w:val="00997D80"/>
    <w:rsid w:val="009A0F61"/>
    <w:rsid w:val="009A101F"/>
    <w:rsid w:val="009A464A"/>
    <w:rsid w:val="009A529F"/>
    <w:rsid w:val="009B0113"/>
    <w:rsid w:val="009B0668"/>
    <w:rsid w:val="009B168C"/>
    <w:rsid w:val="009B30D7"/>
    <w:rsid w:val="009B3EE3"/>
    <w:rsid w:val="009B40A6"/>
    <w:rsid w:val="009B6930"/>
    <w:rsid w:val="009D13CC"/>
    <w:rsid w:val="009D5079"/>
    <w:rsid w:val="009D5710"/>
    <w:rsid w:val="009E5BD2"/>
    <w:rsid w:val="009F50D6"/>
    <w:rsid w:val="009F511E"/>
    <w:rsid w:val="00A01A26"/>
    <w:rsid w:val="00A02D56"/>
    <w:rsid w:val="00A13101"/>
    <w:rsid w:val="00A1702C"/>
    <w:rsid w:val="00A1787C"/>
    <w:rsid w:val="00A20760"/>
    <w:rsid w:val="00A225A2"/>
    <w:rsid w:val="00A251CC"/>
    <w:rsid w:val="00A25D81"/>
    <w:rsid w:val="00A26949"/>
    <w:rsid w:val="00A2777B"/>
    <w:rsid w:val="00A35D6B"/>
    <w:rsid w:val="00A35F49"/>
    <w:rsid w:val="00A365FB"/>
    <w:rsid w:val="00A40CDA"/>
    <w:rsid w:val="00A5230F"/>
    <w:rsid w:val="00A545D0"/>
    <w:rsid w:val="00A5565F"/>
    <w:rsid w:val="00A55760"/>
    <w:rsid w:val="00A55E7E"/>
    <w:rsid w:val="00A5739B"/>
    <w:rsid w:val="00A65317"/>
    <w:rsid w:val="00A70444"/>
    <w:rsid w:val="00A71E13"/>
    <w:rsid w:val="00A725C1"/>
    <w:rsid w:val="00A77200"/>
    <w:rsid w:val="00A813EE"/>
    <w:rsid w:val="00A92B67"/>
    <w:rsid w:val="00A94A4D"/>
    <w:rsid w:val="00A95704"/>
    <w:rsid w:val="00A95D09"/>
    <w:rsid w:val="00AA0B02"/>
    <w:rsid w:val="00AA7907"/>
    <w:rsid w:val="00AB2153"/>
    <w:rsid w:val="00AB6D22"/>
    <w:rsid w:val="00AD0FCC"/>
    <w:rsid w:val="00AD1DE9"/>
    <w:rsid w:val="00AD214C"/>
    <w:rsid w:val="00AD237D"/>
    <w:rsid w:val="00AD3367"/>
    <w:rsid w:val="00AD53FC"/>
    <w:rsid w:val="00AD7B77"/>
    <w:rsid w:val="00AF261D"/>
    <w:rsid w:val="00AF39EB"/>
    <w:rsid w:val="00AF4698"/>
    <w:rsid w:val="00AF73FC"/>
    <w:rsid w:val="00B00805"/>
    <w:rsid w:val="00B00B22"/>
    <w:rsid w:val="00B02B11"/>
    <w:rsid w:val="00B044E8"/>
    <w:rsid w:val="00B06793"/>
    <w:rsid w:val="00B113CD"/>
    <w:rsid w:val="00B11473"/>
    <w:rsid w:val="00B12CEB"/>
    <w:rsid w:val="00B14DFD"/>
    <w:rsid w:val="00B21A5A"/>
    <w:rsid w:val="00B27C72"/>
    <w:rsid w:val="00B33B18"/>
    <w:rsid w:val="00B377E3"/>
    <w:rsid w:val="00B44719"/>
    <w:rsid w:val="00B522AF"/>
    <w:rsid w:val="00B55EF4"/>
    <w:rsid w:val="00B55FB0"/>
    <w:rsid w:val="00B60B01"/>
    <w:rsid w:val="00B62EB1"/>
    <w:rsid w:val="00B63508"/>
    <w:rsid w:val="00B636E3"/>
    <w:rsid w:val="00B647B3"/>
    <w:rsid w:val="00B676F9"/>
    <w:rsid w:val="00B70402"/>
    <w:rsid w:val="00B75B60"/>
    <w:rsid w:val="00B75EC9"/>
    <w:rsid w:val="00B82C2A"/>
    <w:rsid w:val="00B83DFE"/>
    <w:rsid w:val="00B86F67"/>
    <w:rsid w:val="00B92F95"/>
    <w:rsid w:val="00B9630F"/>
    <w:rsid w:val="00BA133E"/>
    <w:rsid w:val="00BB1AC3"/>
    <w:rsid w:val="00BB52EE"/>
    <w:rsid w:val="00BB60CD"/>
    <w:rsid w:val="00BB7BEC"/>
    <w:rsid w:val="00BC002C"/>
    <w:rsid w:val="00BC1308"/>
    <w:rsid w:val="00BD378A"/>
    <w:rsid w:val="00BD55CD"/>
    <w:rsid w:val="00BD5B37"/>
    <w:rsid w:val="00BE31D7"/>
    <w:rsid w:val="00BE48EC"/>
    <w:rsid w:val="00BE6B0D"/>
    <w:rsid w:val="00BE75AB"/>
    <w:rsid w:val="00BF6B25"/>
    <w:rsid w:val="00C0655D"/>
    <w:rsid w:val="00C068B3"/>
    <w:rsid w:val="00C1556E"/>
    <w:rsid w:val="00C16EFA"/>
    <w:rsid w:val="00C2160C"/>
    <w:rsid w:val="00C26A99"/>
    <w:rsid w:val="00C32918"/>
    <w:rsid w:val="00C33E85"/>
    <w:rsid w:val="00C340EC"/>
    <w:rsid w:val="00C343A2"/>
    <w:rsid w:val="00C36C6B"/>
    <w:rsid w:val="00C40668"/>
    <w:rsid w:val="00C45737"/>
    <w:rsid w:val="00C4604F"/>
    <w:rsid w:val="00C56770"/>
    <w:rsid w:val="00C64CF0"/>
    <w:rsid w:val="00C831E1"/>
    <w:rsid w:val="00C91C59"/>
    <w:rsid w:val="00C91D97"/>
    <w:rsid w:val="00C93B05"/>
    <w:rsid w:val="00C95499"/>
    <w:rsid w:val="00CA4354"/>
    <w:rsid w:val="00CA5256"/>
    <w:rsid w:val="00CA6B11"/>
    <w:rsid w:val="00CB1952"/>
    <w:rsid w:val="00CB288D"/>
    <w:rsid w:val="00CC02C0"/>
    <w:rsid w:val="00CC1ACC"/>
    <w:rsid w:val="00CD02AD"/>
    <w:rsid w:val="00CD1DD6"/>
    <w:rsid w:val="00CD2ED5"/>
    <w:rsid w:val="00CD31C1"/>
    <w:rsid w:val="00CD4E76"/>
    <w:rsid w:val="00CE2094"/>
    <w:rsid w:val="00CE3DBF"/>
    <w:rsid w:val="00CE51E0"/>
    <w:rsid w:val="00CE712F"/>
    <w:rsid w:val="00CE7CC6"/>
    <w:rsid w:val="00CF0FE9"/>
    <w:rsid w:val="00CF13C1"/>
    <w:rsid w:val="00CF2EBC"/>
    <w:rsid w:val="00CF34A2"/>
    <w:rsid w:val="00CF3FAB"/>
    <w:rsid w:val="00D030DD"/>
    <w:rsid w:val="00D120F4"/>
    <w:rsid w:val="00D12F9E"/>
    <w:rsid w:val="00D13893"/>
    <w:rsid w:val="00D14219"/>
    <w:rsid w:val="00D14929"/>
    <w:rsid w:val="00D14E98"/>
    <w:rsid w:val="00D22617"/>
    <w:rsid w:val="00D239F4"/>
    <w:rsid w:val="00D26185"/>
    <w:rsid w:val="00D2669F"/>
    <w:rsid w:val="00D27979"/>
    <w:rsid w:val="00D345EA"/>
    <w:rsid w:val="00D37E07"/>
    <w:rsid w:val="00D413A4"/>
    <w:rsid w:val="00D43B73"/>
    <w:rsid w:val="00D44A27"/>
    <w:rsid w:val="00D46722"/>
    <w:rsid w:val="00D52FCC"/>
    <w:rsid w:val="00D540F9"/>
    <w:rsid w:val="00D551CE"/>
    <w:rsid w:val="00D55B70"/>
    <w:rsid w:val="00D60859"/>
    <w:rsid w:val="00D63598"/>
    <w:rsid w:val="00D64DB7"/>
    <w:rsid w:val="00D6536D"/>
    <w:rsid w:val="00D65954"/>
    <w:rsid w:val="00D76398"/>
    <w:rsid w:val="00D8230B"/>
    <w:rsid w:val="00D91215"/>
    <w:rsid w:val="00D9718A"/>
    <w:rsid w:val="00DA08B7"/>
    <w:rsid w:val="00DA39A2"/>
    <w:rsid w:val="00DA3A09"/>
    <w:rsid w:val="00DA3E40"/>
    <w:rsid w:val="00DB3C5B"/>
    <w:rsid w:val="00DB3F4A"/>
    <w:rsid w:val="00DB7665"/>
    <w:rsid w:val="00DC2D47"/>
    <w:rsid w:val="00DE1D3A"/>
    <w:rsid w:val="00DE1F5E"/>
    <w:rsid w:val="00DE25BE"/>
    <w:rsid w:val="00DE3F25"/>
    <w:rsid w:val="00DE73D6"/>
    <w:rsid w:val="00DE7B51"/>
    <w:rsid w:val="00DF0C68"/>
    <w:rsid w:val="00DF110F"/>
    <w:rsid w:val="00DF4284"/>
    <w:rsid w:val="00DF4E41"/>
    <w:rsid w:val="00DF516D"/>
    <w:rsid w:val="00E03BB3"/>
    <w:rsid w:val="00E04EC1"/>
    <w:rsid w:val="00E06AA1"/>
    <w:rsid w:val="00E07D6C"/>
    <w:rsid w:val="00E12B0D"/>
    <w:rsid w:val="00E12F4B"/>
    <w:rsid w:val="00E13089"/>
    <w:rsid w:val="00E137A2"/>
    <w:rsid w:val="00E142F6"/>
    <w:rsid w:val="00E33CFB"/>
    <w:rsid w:val="00E42CC6"/>
    <w:rsid w:val="00E4586C"/>
    <w:rsid w:val="00E51C52"/>
    <w:rsid w:val="00E5346A"/>
    <w:rsid w:val="00E54C3B"/>
    <w:rsid w:val="00E55BE7"/>
    <w:rsid w:val="00E6005A"/>
    <w:rsid w:val="00E60192"/>
    <w:rsid w:val="00E603C2"/>
    <w:rsid w:val="00E61780"/>
    <w:rsid w:val="00E61E63"/>
    <w:rsid w:val="00E644AC"/>
    <w:rsid w:val="00E66E53"/>
    <w:rsid w:val="00E703DF"/>
    <w:rsid w:val="00E741CA"/>
    <w:rsid w:val="00E748E0"/>
    <w:rsid w:val="00E80DE2"/>
    <w:rsid w:val="00E80F00"/>
    <w:rsid w:val="00E81A88"/>
    <w:rsid w:val="00E82BFF"/>
    <w:rsid w:val="00E863BF"/>
    <w:rsid w:val="00E86CBD"/>
    <w:rsid w:val="00EA1479"/>
    <w:rsid w:val="00EA3F14"/>
    <w:rsid w:val="00EA6F25"/>
    <w:rsid w:val="00EB55B8"/>
    <w:rsid w:val="00EC4879"/>
    <w:rsid w:val="00EC4AC3"/>
    <w:rsid w:val="00EC6306"/>
    <w:rsid w:val="00EC76BE"/>
    <w:rsid w:val="00ED0ABB"/>
    <w:rsid w:val="00EE1611"/>
    <w:rsid w:val="00EE1EA9"/>
    <w:rsid w:val="00EE2DC2"/>
    <w:rsid w:val="00EE5B72"/>
    <w:rsid w:val="00EE7683"/>
    <w:rsid w:val="00EF3932"/>
    <w:rsid w:val="00EF4B20"/>
    <w:rsid w:val="00F01042"/>
    <w:rsid w:val="00F0108B"/>
    <w:rsid w:val="00F01B77"/>
    <w:rsid w:val="00F05449"/>
    <w:rsid w:val="00F1223E"/>
    <w:rsid w:val="00F12C09"/>
    <w:rsid w:val="00F17973"/>
    <w:rsid w:val="00F217EB"/>
    <w:rsid w:val="00F22C20"/>
    <w:rsid w:val="00F22EC0"/>
    <w:rsid w:val="00F24C8E"/>
    <w:rsid w:val="00F2599A"/>
    <w:rsid w:val="00F33184"/>
    <w:rsid w:val="00F34AD1"/>
    <w:rsid w:val="00F35982"/>
    <w:rsid w:val="00F3604B"/>
    <w:rsid w:val="00F36BF5"/>
    <w:rsid w:val="00F4230D"/>
    <w:rsid w:val="00F426EB"/>
    <w:rsid w:val="00F42CE7"/>
    <w:rsid w:val="00F47733"/>
    <w:rsid w:val="00F55171"/>
    <w:rsid w:val="00F60ED8"/>
    <w:rsid w:val="00F61959"/>
    <w:rsid w:val="00F61EFF"/>
    <w:rsid w:val="00F63D6F"/>
    <w:rsid w:val="00F67A59"/>
    <w:rsid w:val="00F74E0F"/>
    <w:rsid w:val="00F769D0"/>
    <w:rsid w:val="00F77D04"/>
    <w:rsid w:val="00F81967"/>
    <w:rsid w:val="00F8305D"/>
    <w:rsid w:val="00F840B0"/>
    <w:rsid w:val="00F84A81"/>
    <w:rsid w:val="00F85C2B"/>
    <w:rsid w:val="00F87C2D"/>
    <w:rsid w:val="00FA134F"/>
    <w:rsid w:val="00FA1B07"/>
    <w:rsid w:val="00FA282A"/>
    <w:rsid w:val="00FA3126"/>
    <w:rsid w:val="00FB645B"/>
    <w:rsid w:val="00FB6A94"/>
    <w:rsid w:val="00FC25DE"/>
    <w:rsid w:val="00FC2C91"/>
    <w:rsid w:val="00FC6388"/>
    <w:rsid w:val="00FD787D"/>
    <w:rsid w:val="00FE2F90"/>
    <w:rsid w:val="00FE53CA"/>
    <w:rsid w:val="00FE7FFB"/>
    <w:rsid w:val="00FF4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C4365F-A80F-443F-A559-508E7767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B37"/>
    <w:rPr>
      <w:rFonts w:ascii="VNI-Times" w:hAnsi="VNI-Times"/>
      <w:sz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u w:val="single"/>
    </w:rPr>
  </w:style>
  <w:style w:type="paragraph" w:styleId="Heading3">
    <w:name w:val="heading 3"/>
    <w:basedOn w:val="Normal"/>
    <w:next w:val="Normal"/>
    <w:qFormat/>
    <w:pPr>
      <w:keepNext/>
      <w:jc w:val="right"/>
      <w:outlineLvl w:val="2"/>
    </w:pPr>
    <w:rPr>
      <w:b/>
      <w:bCs/>
      <w:sz w:val="28"/>
    </w:rPr>
  </w:style>
  <w:style w:type="paragraph" w:styleId="Heading4">
    <w:name w:val="heading 4"/>
    <w:basedOn w:val="Normal"/>
    <w:next w:val="Normal"/>
    <w:qFormat/>
    <w:pPr>
      <w:keepNext/>
      <w:outlineLvl w:val="3"/>
    </w:pPr>
    <w:rPr>
      <w:b/>
      <w:bCs/>
      <w:sz w:val="28"/>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jc w:val="right"/>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paragraph" w:styleId="BodyText2">
    <w:name w:val="Body Text 2"/>
    <w:basedOn w:val="Normal"/>
    <w:rPr>
      <w:b/>
      <w:bCs/>
      <w:sz w:val="28"/>
    </w:rPr>
  </w:style>
  <w:style w:type="paragraph" w:styleId="BodyText3">
    <w:name w:val="Body Text 3"/>
    <w:basedOn w:val="Normal"/>
    <w:pPr>
      <w:jc w:val="both"/>
    </w:pPr>
    <w:rPr>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0674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976B9"/>
    <w:pPr>
      <w:tabs>
        <w:tab w:val="center" w:pos="4680"/>
        <w:tab w:val="right" w:pos="9360"/>
      </w:tabs>
    </w:pPr>
  </w:style>
  <w:style w:type="character" w:customStyle="1" w:styleId="HeaderChar">
    <w:name w:val="Header Char"/>
    <w:link w:val="Header"/>
    <w:rsid w:val="000976B9"/>
    <w:rPr>
      <w:rFonts w:ascii="VNI-Times" w:hAnsi="VNI-Times"/>
      <w:sz w:val="24"/>
    </w:rPr>
  </w:style>
  <w:style w:type="character" w:customStyle="1" w:styleId="FooterChar">
    <w:name w:val="Footer Char"/>
    <w:link w:val="Footer"/>
    <w:uiPriority w:val="99"/>
    <w:rsid w:val="000976B9"/>
    <w:rPr>
      <w:rFonts w:ascii="VNI-Times" w:hAnsi="VNI-Times"/>
      <w:sz w:val="24"/>
    </w:rPr>
  </w:style>
  <w:style w:type="paragraph" w:styleId="ListParagraph">
    <w:name w:val="List Paragraph"/>
    <w:basedOn w:val="Normal"/>
    <w:uiPriority w:val="34"/>
    <w:qFormat/>
    <w:rsid w:val="00006992"/>
    <w:pPr>
      <w:ind w:left="720"/>
      <w:contextualSpacing/>
    </w:pPr>
    <w:rPr>
      <w:rFonts w:ascii="Times New Roman" w:hAnsi="Times New Roman"/>
      <w:szCs w:val="24"/>
    </w:rPr>
  </w:style>
  <w:style w:type="character" w:customStyle="1" w:styleId="fontstyle01">
    <w:name w:val="fontstyle01"/>
    <w:rsid w:val="006F4E44"/>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rsid w:val="00B113CD"/>
    <w:rPr>
      <w:rFonts w:ascii="Tahoma" w:hAnsi="Tahoma" w:cs="Tahoma"/>
      <w:sz w:val="16"/>
      <w:szCs w:val="16"/>
    </w:rPr>
  </w:style>
  <w:style w:type="character" w:customStyle="1" w:styleId="BalloonTextChar">
    <w:name w:val="Balloon Text Char"/>
    <w:basedOn w:val="DefaultParagraphFont"/>
    <w:link w:val="BalloonText"/>
    <w:rsid w:val="00B11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018131">
      <w:bodyDiv w:val="1"/>
      <w:marLeft w:val="0"/>
      <w:marRight w:val="0"/>
      <w:marTop w:val="0"/>
      <w:marBottom w:val="0"/>
      <w:divBdr>
        <w:top w:val="none" w:sz="0" w:space="0" w:color="auto"/>
        <w:left w:val="none" w:sz="0" w:space="0" w:color="auto"/>
        <w:bottom w:val="none" w:sz="0" w:space="0" w:color="auto"/>
        <w:right w:val="none" w:sz="0" w:space="0" w:color="auto"/>
      </w:divBdr>
    </w:div>
    <w:div w:id="13836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88EF8-814B-4BA7-9A86-B5AA64DFE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Square Company</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Square</dc:creator>
  <cp:keywords/>
  <cp:lastModifiedBy>Windows User</cp:lastModifiedBy>
  <cp:revision>10</cp:revision>
  <cp:lastPrinted>2020-12-24T03:09:00Z</cp:lastPrinted>
  <dcterms:created xsi:type="dcterms:W3CDTF">2020-12-23T21:48:00Z</dcterms:created>
  <dcterms:modified xsi:type="dcterms:W3CDTF">2020-12-24T03:10:00Z</dcterms:modified>
</cp:coreProperties>
</file>